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23" w:type="dxa"/>
        <w:tblInd w:w="-851" w:type="dxa"/>
        <w:tblCellMar>
          <w:left w:w="0" w:type="dxa"/>
          <w:right w:w="0" w:type="dxa"/>
        </w:tblCellMar>
        <w:tblLook w:val="00A0" w:firstRow="1" w:lastRow="0" w:firstColumn="1" w:lastColumn="0" w:noHBand="0" w:noVBand="0"/>
      </w:tblPr>
      <w:tblGrid>
        <w:gridCol w:w="4381"/>
        <w:gridCol w:w="6542"/>
      </w:tblGrid>
      <w:tr w:rsidR="00D21D7C" w:rsidRPr="00D21D7C" w14:paraId="4F317A51" w14:textId="77777777" w:rsidTr="00126081">
        <w:trPr>
          <w:trHeight w:val="964"/>
        </w:trPr>
        <w:tc>
          <w:tcPr>
            <w:tcW w:w="4381" w:type="dxa"/>
            <w:tcBorders>
              <w:top w:val="nil"/>
              <w:left w:val="nil"/>
              <w:bottom w:val="nil"/>
              <w:right w:val="nil"/>
            </w:tcBorders>
            <w:tcMar>
              <w:top w:w="0" w:type="dxa"/>
              <w:left w:w="108" w:type="dxa"/>
              <w:bottom w:w="0" w:type="dxa"/>
              <w:right w:w="108" w:type="dxa"/>
            </w:tcMar>
          </w:tcPr>
          <w:p w14:paraId="25B7FF5A" w14:textId="254EC354" w:rsidR="00AC5EE4" w:rsidRPr="00D21D7C" w:rsidRDefault="004340A6" w:rsidP="008D3D36">
            <w:pPr>
              <w:ind w:right="-51"/>
              <w:jc w:val="center"/>
              <w:rPr>
                <w:b/>
                <w:bCs/>
                <w:sz w:val="26"/>
                <w:szCs w:val="26"/>
              </w:rPr>
            </w:pPr>
            <w:r w:rsidRPr="00D21D7C">
              <w:rPr>
                <w:noProof/>
              </w:rPr>
              <mc:AlternateContent>
                <mc:Choice Requires="wps">
                  <w:drawing>
                    <wp:anchor distT="0" distB="0" distL="114300" distR="114300" simplePos="0" relativeHeight="251658240" behindDoc="0" locked="0" layoutInCell="1" allowOverlap="1" wp14:anchorId="46B9A2FA" wp14:editId="26AF11E8">
                      <wp:simplePos x="0" y="0"/>
                      <wp:positionH relativeFrom="column">
                        <wp:posOffset>-694078495</wp:posOffset>
                      </wp:positionH>
                      <wp:positionV relativeFrom="paragraph">
                        <wp:posOffset>-208155540</wp:posOffset>
                      </wp:positionV>
                      <wp:extent cx="2162175" cy="0"/>
                      <wp:effectExtent l="5080" t="5715" r="13970" b="13335"/>
                      <wp:wrapNone/>
                      <wp:docPr id="11883681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6BECEE9"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1.85pt,-16390.2pt" to="-54481.6pt,-163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">
                      <o:lock v:ext="edit" shapetype="f"/>
                    </v:line>
                  </w:pict>
                </mc:Fallback>
              </mc:AlternateContent>
            </w:r>
            <w:r w:rsidR="00AC5EE4" w:rsidRPr="00D21D7C">
              <w:rPr>
                <w:b/>
                <w:bCs/>
                <w:sz w:val="26"/>
                <w:szCs w:val="26"/>
              </w:rPr>
              <w:t>HỘI ĐỒNG NHÂN DÂN</w:t>
            </w:r>
          </w:p>
          <w:p w14:paraId="1ECBDBA4" w14:textId="2952A718" w:rsidR="00AC5EE4" w:rsidRPr="00D21D7C" w:rsidRDefault="00FA505A" w:rsidP="008D3D36">
            <w:pPr>
              <w:ind w:right="-51"/>
              <w:jc w:val="center"/>
              <w:rPr>
                <w:b/>
                <w:bCs/>
                <w:sz w:val="26"/>
                <w:szCs w:val="26"/>
              </w:rPr>
            </w:pPr>
            <w:r>
              <w:rPr>
                <w:b/>
                <w:bCs/>
                <w:sz w:val="26"/>
                <w:szCs w:val="26"/>
              </w:rPr>
              <w:t>THÀNH PHỐ CẦN THƠ</w:t>
            </w:r>
          </w:p>
          <w:p w14:paraId="16D6958A" w14:textId="137502A6" w:rsidR="00126081" w:rsidRPr="00D21D7C" w:rsidRDefault="00126081" w:rsidP="008D3D36">
            <w:pPr>
              <w:ind w:right="-51"/>
              <w:jc w:val="center"/>
              <w:rPr>
                <w:b/>
                <w:bCs/>
                <w:sz w:val="26"/>
                <w:szCs w:val="26"/>
              </w:rPr>
            </w:pPr>
            <w:r w:rsidRPr="00D21D7C">
              <w:rPr>
                <w:noProof/>
              </w:rPr>
              <mc:AlternateContent>
                <mc:Choice Requires="wps">
                  <w:drawing>
                    <wp:anchor distT="0" distB="0" distL="114300" distR="114300" simplePos="0" relativeHeight="251659264" behindDoc="0" locked="0" layoutInCell="1" allowOverlap="1" wp14:anchorId="5AAE1EBF" wp14:editId="228B9576">
                      <wp:simplePos x="0" y="0"/>
                      <wp:positionH relativeFrom="column">
                        <wp:posOffset>1029970</wp:posOffset>
                      </wp:positionH>
                      <wp:positionV relativeFrom="paragraph">
                        <wp:posOffset>20320</wp:posOffset>
                      </wp:positionV>
                      <wp:extent cx="525780" cy="0"/>
                      <wp:effectExtent l="0" t="0" r="26670" b="19050"/>
                      <wp:wrapNone/>
                      <wp:docPr id="11918918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25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D3CE9"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1.6pt" to="12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">
                      <o:lock v:ext="edit" shapetype="f"/>
                    </v:line>
                  </w:pict>
                </mc:Fallback>
              </mc:AlternateContent>
            </w:r>
          </w:p>
          <w:p w14:paraId="6E68F069" w14:textId="6B70E636" w:rsidR="00126081" w:rsidRPr="00D21D7C" w:rsidRDefault="00126081" w:rsidP="008D3D36">
            <w:pPr>
              <w:ind w:right="-51"/>
              <w:jc w:val="center"/>
              <w:rPr>
                <w:b/>
                <w:bCs/>
                <w:sz w:val="26"/>
                <w:szCs w:val="26"/>
              </w:rPr>
            </w:pPr>
            <w:r w:rsidRPr="00D21D7C">
              <w:rPr>
                <w:sz w:val="26"/>
                <w:szCs w:val="26"/>
              </w:rPr>
              <w:t xml:space="preserve">Số:  </w:t>
            </w:r>
            <w:r w:rsidR="00272B7F">
              <w:rPr>
                <w:sz w:val="26"/>
                <w:szCs w:val="26"/>
              </w:rPr>
              <w:t xml:space="preserve"> </w:t>
            </w:r>
            <w:r w:rsidR="00F33594">
              <w:rPr>
                <w:sz w:val="26"/>
                <w:szCs w:val="26"/>
              </w:rPr>
              <w:t xml:space="preserve"> </w:t>
            </w:r>
            <w:r w:rsidR="009C6EF0">
              <w:rPr>
                <w:sz w:val="26"/>
                <w:szCs w:val="26"/>
              </w:rPr>
              <w:t xml:space="preserve"> </w:t>
            </w:r>
            <w:r w:rsidR="007B74C5">
              <w:rPr>
                <w:sz w:val="26"/>
                <w:szCs w:val="26"/>
              </w:rPr>
              <w:t xml:space="preserve"> </w:t>
            </w:r>
            <w:r w:rsidR="00ED35D5">
              <w:rPr>
                <w:sz w:val="26"/>
                <w:szCs w:val="26"/>
              </w:rPr>
              <w:t xml:space="preserve"> </w:t>
            </w:r>
            <w:r w:rsidRPr="00D21D7C">
              <w:rPr>
                <w:sz w:val="26"/>
                <w:szCs w:val="26"/>
              </w:rPr>
              <w:t xml:space="preserve">  </w:t>
            </w:r>
            <w:r w:rsidR="009C6EF0">
              <w:rPr>
                <w:sz w:val="26"/>
                <w:szCs w:val="26"/>
              </w:rPr>
              <w:t xml:space="preserve"> </w:t>
            </w:r>
            <w:r w:rsidRPr="00D21D7C">
              <w:rPr>
                <w:sz w:val="26"/>
                <w:szCs w:val="26"/>
              </w:rPr>
              <w:t xml:space="preserve"> /202</w:t>
            </w:r>
            <w:r w:rsidR="00FA505A">
              <w:rPr>
                <w:sz w:val="26"/>
                <w:szCs w:val="26"/>
              </w:rPr>
              <w:t>5</w:t>
            </w:r>
            <w:r w:rsidRPr="00D21D7C">
              <w:rPr>
                <w:sz w:val="26"/>
                <w:szCs w:val="26"/>
              </w:rPr>
              <w:t>/NQ-HĐND</w:t>
            </w:r>
          </w:p>
          <w:p w14:paraId="0DB5E20C" w14:textId="59F8D738" w:rsidR="00AC5EE4" w:rsidRPr="00D21D7C" w:rsidRDefault="00126081" w:rsidP="008D3D36">
            <w:pPr>
              <w:ind w:right="-51"/>
              <w:jc w:val="center"/>
              <w:rPr>
                <w:b/>
                <w:bCs/>
                <w:sz w:val="26"/>
                <w:szCs w:val="26"/>
              </w:rPr>
            </w:pPr>
            <w:r w:rsidRPr="00D21D7C">
              <w:rPr>
                <w:noProof/>
              </w:rPr>
              <mc:AlternateContent>
                <mc:Choice Requires="wps">
                  <w:drawing>
                    <wp:anchor distT="0" distB="0" distL="114300" distR="114300" simplePos="0" relativeHeight="251663360" behindDoc="0" locked="0" layoutInCell="1" allowOverlap="1" wp14:anchorId="08C2AED4" wp14:editId="52739FFD">
                      <wp:simplePos x="0" y="0"/>
                      <wp:positionH relativeFrom="margin">
                        <wp:posOffset>685165</wp:posOffset>
                      </wp:positionH>
                      <wp:positionV relativeFrom="paragraph">
                        <wp:posOffset>120650</wp:posOffset>
                      </wp:positionV>
                      <wp:extent cx="1068705" cy="358140"/>
                      <wp:effectExtent l="0" t="0" r="17145" b="2286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358140"/>
                              </a:xfrm>
                              <a:prstGeom prst="rect">
                                <a:avLst/>
                              </a:prstGeom>
                              <a:solidFill>
                                <a:srgbClr val="FFFFFF"/>
                              </a:solidFill>
                              <a:ln w="9525">
                                <a:solidFill>
                                  <a:srgbClr val="000000"/>
                                </a:solidFill>
                                <a:miter lim="800000"/>
                                <a:headEnd/>
                                <a:tailEnd/>
                              </a:ln>
                            </wps:spPr>
                            <wps:txbx>
                              <w:txbxContent>
                                <w:p w14:paraId="693BAD0C" w14:textId="77777777" w:rsidR="00126081" w:rsidRPr="00770503" w:rsidRDefault="00126081" w:rsidP="00126081">
                                  <w:pPr>
                                    <w:spacing w:before="60" w:after="120"/>
                                    <w:jc w:val="center"/>
                                    <w:rPr>
                                      <w:b/>
                                      <w:szCs w:val="26"/>
                                      <w:lang w:val="vi-VN"/>
                                    </w:rPr>
                                  </w:pPr>
                                  <w:r w:rsidRPr="00770503">
                                    <w:rPr>
                                      <w:b/>
                                      <w:szCs w:val="26"/>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2AED4" id="Rectangle 21" o:spid="_x0000_s1026" style="position:absolute;left:0;text-align:left;margin-left:53.95pt;margin-top:9.5pt;width:84.15pt;height:28.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">
                      <v:textbox>
                        <w:txbxContent>
                          <w:p w14:paraId="693BAD0C" w14:textId="77777777" w:rsidR="00126081" w:rsidRPr="00770503" w:rsidRDefault="00126081" w:rsidP="00126081">
                            <w:pPr>
                              <w:spacing w:before="60" w:after="120"/>
                              <w:jc w:val="center"/>
                              <w:rPr>
                                <w:b/>
                                <w:szCs w:val="26"/>
                                <w:lang w:val="vi-VN"/>
                              </w:rPr>
                            </w:pPr>
                            <w:r w:rsidRPr="00770503">
                              <w:rPr>
                                <w:b/>
                                <w:szCs w:val="26"/>
                                <w:lang w:val="vi-VN"/>
                              </w:rPr>
                              <w:t>DỰ THẢO</w:t>
                            </w:r>
                          </w:p>
                        </w:txbxContent>
                      </v:textbox>
                      <w10:wrap anchorx="margin"/>
                    </v:rect>
                  </w:pict>
                </mc:Fallback>
              </mc:AlternateContent>
            </w:r>
          </w:p>
        </w:tc>
        <w:tc>
          <w:tcPr>
            <w:tcW w:w="6542" w:type="dxa"/>
            <w:tcBorders>
              <w:top w:val="nil"/>
              <w:left w:val="nil"/>
              <w:bottom w:val="nil"/>
              <w:right w:val="nil"/>
            </w:tcBorders>
            <w:tcMar>
              <w:top w:w="0" w:type="dxa"/>
              <w:left w:w="108" w:type="dxa"/>
              <w:bottom w:w="0" w:type="dxa"/>
              <w:right w:w="108" w:type="dxa"/>
            </w:tcMar>
          </w:tcPr>
          <w:p w14:paraId="15AD9412" w14:textId="77777777" w:rsidR="00AC5EE4" w:rsidRPr="00D21D7C" w:rsidRDefault="00AC5EE4" w:rsidP="008D3D36">
            <w:pPr>
              <w:ind w:right="-51"/>
              <w:jc w:val="center"/>
              <w:rPr>
                <w:b/>
                <w:bCs/>
                <w:sz w:val="26"/>
                <w:szCs w:val="26"/>
              </w:rPr>
            </w:pPr>
            <w:r w:rsidRPr="00D21D7C">
              <w:rPr>
                <w:b/>
                <w:bCs/>
                <w:sz w:val="26"/>
                <w:szCs w:val="26"/>
              </w:rPr>
              <w:t>CỘNG HÒA XÃ HỘI CHỦ NGHĨA VIỆT NAM</w:t>
            </w:r>
          </w:p>
          <w:p w14:paraId="557EC054" w14:textId="77777777" w:rsidR="00AC5EE4" w:rsidRPr="00D21D7C" w:rsidRDefault="004340A6" w:rsidP="008D3D36">
            <w:pPr>
              <w:ind w:right="-51"/>
              <w:jc w:val="center"/>
              <w:rPr>
                <w:b/>
                <w:bCs/>
              </w:rPr>
            </w:pPr>
            <w:r w:rsidRPr="00D21D7C">
              <w:rPr>
                <w:noProof/>
              </w:rPr>
              <mc:AlternateContent>
                <mc:Choice Requires="wps">
                  <w:drawing>
                    <wp:anchor distT="0" distB="0" distL="114300" distR="114300" simplePos="0" relativeHeight="251660288" behindDoc="0" locked="0" layoutInCell="1" allowOverlap="1" wp14:anchorId="64DE5BA1" wp14:editId="3DABA848">
                      <wp:simplePos x="0" y="0"/>
                      <wp:positionH relativeFrom="column">
                        <wp:posOffset>920115</wp:posOffset>
                      </wp:positionH>
                      <wp:positionV relativeFrom="paragraph">
                        <wp:posOffset>224155</wp:posOffset>
                      </wp:positionV>
                      <wp:extent cx="2171700" cy="0"/>
                      <wp:effectExtent l="8890" t="8255" r="10160" b="10795"/>
                      <wp:wrapNone/>
                      <wp:docPr id="47134833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A0AB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17.65pt" to="243.4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"/>
                  </w:pict>
                </mc:Fallback>
              </mc:AlternateContent>
            </w:r>
            <w:r w:rsidR="00AC5EE4" w:rsidRPr="00D21D7C">
              <w:rPr>
                <w:b/>
                <w:bCs/>
              </w:rPr>
              <w:t>Độc lập - Tự do - Hạnh phúc</w:t>
            </w:r>
          </w:p>
          <w:p w14:paraId="62F41B34" w14:textId="77777777" w:rsidR="00126081" w:rsidRPr="00D21D7C" w:rsidRDefault="00126081" w:rsidP="008D3D36">
            <w:pPr>
              <w:ind w:right="-51"/>
              <w:jc w:val="center"/>
              <w:rPr>
                <w:b/>
                <w:bCs/>
              </w:rPr>
            </w:pPr>
          </w:p>
          <w:p w14:paraId="3F16225F" w14:textId="7001ADD6" w:rsidR="00126081" w:rsidRPr="00D21D7C" w:rsidRDefault="00FA505A" w:rsidP="00FA505A">
            <w:pPr>
              <w:ind w:right="-51"/>
              <w:jc w:val="center"/>
              <w:rPr>
                <w:b/>
                <w:bCs/>
                <w:sz w:val="26"/>
                <w:szCs w:val="26"/>
              </w:rPr>
            </w:pPr>
            <w:r>
              <w:rPr>
                <w:i/>
                <w:iCs/>
                <w:szCs w:val="26"/>
              </w:rPr>
              <w:t>Cần Thơ</w:t>
            </w:r>
            <w:r w:rsidR="00B243D5">
              <w:rPr>
                <w:i/>
                <w:iCs/>
                <w:szCs w:val="26"/>
              </w:rPr>
              <w:t xml:space="preserve">, ngày </w:t>
            </w:r>
            <w:r>
              <w:rPr>
                <w:i/>
                <w:iCs/>
                <w:szCs w:val="26"/>
              </w:rPr>
              <w:t xml:space="preserve">   </w:t>
            </w:r>
            <w:r w:rsidR="00126081" w:rsidRPr="00D21D7C">
              <w:rPr>
                <w:i/>
                <w:iCs/>
                <w:szCs w:val="26"/>
              </w:rPr>
              <w:t xml:space="preserve"> tháng </w:t>
            </w:r>
            <w:r>
              <w:rPr>
                <w:i/>
                <w:iCs/>
                <w:szCs w:val="26"/>
              </w:rPr>
              <w:t xml:space="preserve">10 </w:t>
            </w:r>
            <w:r w:rsidR="00126081" w:rsidRPr="00D21D7C">
              <w:rPr>
                <w:i/>
                <w:iCs/>
                <w:szCs w:val="26"/>
              </w:rPr>
              <w:t xml:space="preserve"> năm 202</w:t>
            </w:r>
            <w:r>
              <w:rPr>
                <w:i/>
                <w:iCs/>
                <w:szCs w:val="26"/>
              </w:rPr>
              <w:t>5</w:t>
            </w:r>
          </w:p>
        </w:tc>
      </w:tr>
    </w:tbl>
    <w:p w14:paraId="45B52240" w14:textId="2BCFB253" w:rsidR="00AC5EE4" w:rsidRPr="00D21D7C" w:rsidRDefault="00AC5EE4" w:rsidP="008D3D36">
      <w:pPr>
        <w:ind w:firstLine="720"/>
        <w:jc w:val="center"/>
        <w:rPr>
          <w:b/>
          <w:bCs/>
        </w:rPr>
      </w:pPr>
    </w:p>
    <w:p w14:paraId="50EFD2E1" w14:textId="77777777" w:rsidR="00AC5EE4" w:rsidRPr="00D21D7C" w:rsidRDefault="00AC5EE4" w:rsidP="00434598">
      <w:pPr>
        <w:ind w:right="-51"/>
        <w:jc w:val="center"/>
        <w:rPr>
          <w:b/>
          <w:bCs/>
        </w:rPr>
      </w:pPr>
      <w:r w:rsidRPr="00D21D7C">
        <w:rPr>
          <w:b/>
          <w:bCs/>
        </w:rPr>
        <w:t>NGHỊ QUYẾT</w:t>
      </w:r>
    </w:p>
    <w:p w14:paraId="49A619C2" w14:textId="77777777" w:rsidR="009C6EF0" w:rsidRDefault="009C6EF0" w:rsidP="009C6EF0">
      <w:pPr>
        <w:jc w:val="center"/>
        <w:rPr>
          <w:b/>
          <w:spacing w:val="6"/>
          <w:shd w:val="clear" w:color="auto" w:fill="FFFFFF"/>
          <w:lang w:val="en-GB"/>
        </w:rPr>
      </w:pPr>
      <w:r>
        <w:rPr>
          <w:b/>
          <w:spacing w:val="6"/>
          <w:shd w:val="clear" w:color="auto" w:fill="FFFFFF"/>
          <w:lang w:val="en-GB"/>
        </w:rPr>
        <w:t>B</w:t>
      </w:r>
      <w:r w:rsidRPr="00A67BFF">
        <w:rPr>
          <w:b/>
          <w:spacing w:val="6"/>
          <w:shd w:val="clear" w:color="auto" w:fill="FFFFFF"/>
          <w:lang w:val="en-GB"/>
        </w:rPr>
        <w:t xml:space="preserve">ãi bỏ </w:t>
      </w:r>
      <w:r>
        <w:rPr>
          <w:b/>
          <w:spacing w:val="6"/>
          <w:shd w:val="clear" w:color="auto" w:fill="FFFFFF"/>
          <w:lang w:val="en-GB"/>
        </w:rPr>
        <w:t xml:space="preserve">các Nghị quyết do Hội đồng nhân dân thành phố Cần Thơ </w:t>
      </w:r>
    </w:p>
    <w:p w14:paraId="64CF33F3" w14:textId="5BCB014B" w:rsidR="009C6EF0" w:rsidRPr="00A67BFF" w:rsidRDefault="009C6EF0" w:rsidP="009C6EF0">
      <w:pPr>
        <w:jc w:val="center"/>
        <w:rPr>
          <w:b/>
          <w:spacing w:val="6"/>
          <w:shd w:val="clear" w:color="auto" w:fill="FFFFFF"/>
          <w:lang w:val="en-GB"/>
        </w:rPr>
      </w:pPr>
      <w:r>
        <w:rPr>
          <w:b/>
          <w:spacing w:val="6"/>
          <w:shd w:val="clear" w:color="auto" w:fill="FFFFFF"/>
          <w:lang w:val="en-GB"/>
        </w:rPr>
        <w:t>và tỉnh Hậu Giang b</w:t>
      </w:r>
      <w:r w:rsidRPr="00A67BFF">
        <w:rPr>
          <w:b/>
          <w:spacing w:val="6"/>
          <w:shd w:val="clear" w:color="auto" w:fill="FFFFFF"/>
          <w:lang w:val="en-GB"/>
        </w:rPr>
        <w:t>an hành</w:t>
      </w:r>
      <w:r>
        <w:rPr>
          <w:b/>
          <w:spacing w:val="6"/>
          <w:shd w:val="clear" w:color="auto" w:fill="FFFFFF"/>
          <w:lang w:val="en-GB"/>
        </w:rPr>
        <w:t xml:space="preserve"> (Lĩnh vực </w:t>
      </w:r>
      <w:r w:rsidR="0088414F">
        <w:rPr>
          <w:b/>
          <w:spacing w:val="6"/>
          <w:shd w:val="clear" w:color="auto" w:fill="FFFFFF"/>
          <w:lang w:val="en-GB"/>
        </w:rPr>
        <w:t>đầu tư</w:t>
      </w:r>
      <w:r>
        <w:rPr>
          <w:b/>
          <w:spacing w:val="6"/>
          <w:shd w:val="clear" w:color="auto" w:fill="FFFFFF"/>
          <w:lang w:val="en-GB"/>
        </w:rPr>
        <w:t>)</w:t>
      </w:r>
    </w:p>
    <w:p w14:paraId="7686DBD9" w14:textId="45BEDD90" w:rsidR="00AC5EE4" w:rsidRPr="00D21D7C" w:rsidRDefault="009C6EF0" w:rsidP="00434598">
      <w:pPr>
        <w:pStyle w:val="Heading1"/>
        <w:ind w:right="-51"/>
        <w:jc w:val="center"/>
        <w:rPr>
          <w:b w:val="0"/>
          <w:bCs w:val="0"/>
          <w:sz w:val="28"/>
          <w:szCs w:val="28"/>
        </w:rPr>
      </w:pPr>
      <w:r>
        <w:rPr>
          <w:b w:val="0"/>
          <w:bCs w:val="0"/>
          <w:noProof/>
          <w:sz w:val="28"/>
          <w:szCs w:val="28"/>
          <w:lang w:eastAsia="en-US"/>
        </w:rPr>
        <mc:AlternateContent>
          <mc:Choice Requires="wps">
            <w:drawing>
              <wp:anchor distT="0" distB="0" distL="114300" distR="114300" simplePos="0" relativeHeight="251664384" behindDoc="0" locked="0" layoutInCell="1" allowOverlap="1" wp14:anchorId="4646A77E" wp14:editId="7441B460">
                <wp:simplePos x="0" y="0"/>
                <wp:positionH relativeFrom="column">
                  <wp:posOffset>1758315</wp:posOffset>
                </wp:positionH>
                <wp:positionV relativeFrom="paragraph">
                  <wp:posOffset>27305</wp:posOffset>
                </wp:positionV>
                <wp:extent cx="2228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DFDA1"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8.45pt,2.15pt" to="313.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" strokecolor="black [3040]"/>
            </w:pict>
          </mc:Fallback>
        </mc:AlternateContent>
      </w:r>
    </w:p>
    <w:p w14:paraId="2EAD0B92" w14:textId="279A64EE" w:rsidR="00AC5EE4" w:rsidRPr="00D21D7C" w:rsidRDefault="00AC5EE4" w:rsidP="00AC58BF">
      <w:pPr>
        <w:pStyle w:val="Heading1"/>
        <w:ind w:right="-51"/>
        <w:jc w:val="center"/>
        <w:rPr>
          <w:sz w:val="28"/>
          <w:szCs w:val="28"/>
        </w:rPr>
      </w:pPr>
      <w:r w:rsidRPr="00D21D7C">
        <w:rPr>
          <w:sz w:val="28"/>
          <w:szCs w:val="28"/>
        </w:rPr>
        <w:t xml:space="preserve">HỘI ĐỒNG NHÂN DÂN </w:t>
      </w:r>
      <w:r w:rsidR="00FA505A">
        <w:rPr>
          <w:sz w:val="28"/>
          <w:szCs w:val="28"/>
        </w:rPr>
        <w:t>THÀNH PHỐ CẦN THƠ</w:t>
      </w:r>
    </w:p>
    <w:p w14:paraId="3FA19DB5" w14:textId="7F179311" w:rsidR="00AC5EE4" w:rsidRPr="00D21D7C" w:rsidRDefault="009C6EF0" w:rsidP="00AC58BF">
      <w:pPr>
        <w:jc w:val="center"/>
        <w:rPr>
          <w:b/>
          <w:bCs/>
        </w:rPr>
      </w:pPr>
      <w:r>
        <w:rPr>
          <w:b/>
          <w:bCs/>
        </w:rPr>
        <w:t xml:space="preserve">KHÓA </w:t>
      </w:r>
      <w:r w:rsidR="00F33594">
        <w:rPr>
          <w:b/>
          <w:bCs/>
        </w:rPr>
        <w:t xml:space="preserve">X </w:t>
      </w:r>
      <w:r w:rsidR="00AC5EE4" w:rsidRPr="00D21D7C">
        <w:rPr>
          <w:b/>
          <w:bCs/>
        </w:rPr>
        <w:t>KỲ HỌP THỨ</w:t>
      </w:r>
      <w:r w:rsidR="00F33594">
        <w:rPr>
          <w:b/>
          <w:bCs/>
        </w:rPr>
        <w:t xml:space="preserve"> </w:t>
      </w:r>
      <w:r>
        <w:rPr>
          <w:b/>
          <w:bCs/>
        </w:rPr>
        <w:t>…</w:t>
      </w:r>
    </w:p>
    <w:p w14:paraId="66DA960C" w14:textId="77777777" w:rsidR="00126081" w:rsidRPr="00D21D7C" w:rsidRDefault="00126081" w:rsidP="00AC58BF">
      <w:pPr>
        <w:jc w:val="center"/>
        <w:rPr>
          <w:b/>
          <w:bCs/>
        </w:rPr>
      </w:pPr>
    </w:p>
    <w:p w14:paraId="362BEF0A" w14:textId="766F2896" w:rsidR="00AC5EE4" w:rsidRPr="00E726D3" w:rsidRDefault="00F33594" w:rsidP="008B6FA4">
      <w:pPr>
        <w:spacing w:before="120" w:line="320" w:lineRule="exact"/>
        <w:ind w:firstLine="851"/>
        <w:jc w:val="both"/>
        <w:rPr>
          <w:i/>
          <w:iCs/>
        </w:rPr>
      </w:pPr>
      <w:r w:rsidRPr="00E726D3">
        <w:rPr>
          <w:i/>
          <w:iCs/>
        </w:rPr>
        <w:t xml:space="preserve"> </w:t>
      </w:r>
      <w:r w:rsidR="00AC5EE4" w:rsidRPr="00E726D3">
        <w:rPr>
          <w:i/>
          <w:iCs/>
        </w:rPr>
        <w:t xml:space="preserve">Căn cứ Luật Tổ chức chính quyền địa phương </w:t>
      </w:r>
      <w:r w:rsidR="00FA505A" w:rsidRPr="00E726D3">
        <w:rPr>
          <w:i/>
          <w:iCs/>
        </w:rPr>
        <w:t>số 72/2025/QH15</w:t>
      </w:r>
      <w:r w:rsidR="00AC5EE4" w:rsidRPr="00E726D3">
        <w:rPr>
          <w:i/>
          <w:iCs/>
        </w:rPr>
        <w:t xml:space="preserve">; </w:t>
      </w:r>
    </w:p>
    <w:p w14:paraId="61F92BFA" w14:textId="08D99B24" w:rsidR="00E726D3" w:rsidRPr="00E726D3" w:rsidRDefault="00E726D3" w:rsidP="008B6FA4">
      <w:pPr>
        <w:spacing w:before="120" w:line="320" w:lineRule="exact"/>
        <w:ind w:firstLine="851"/>
        <w:jc w:val="both"/>
        <w:rPr>
          <w:i/>
          <w:color w:val="000000"/>
          <w:spacing w:val="-4"/>
        </w:rPr>
      </w:pPr>
      <w:r w:rsidRPr="00E726D3">
        <w:rPr>
          <w:i/>
          <w:color w:val="000000"/>
          <w:spacing w:val="-4"/>
        </w:rPr>
        <w:t xml:space="preserve">Căn cứ </w:t>
      </w:r>
      <w:r w:rsidRPr="00E726D3">
        <w:rPr>
          <w:i/>
          <w:color w:val="000000"/>
          <w:spacing w:val="-4"/>
          <w:lang w:val="vi-VN"/>
        </w:rPr>
        <w:t>Luật Ban hành văn bản quy phạm pháp luật số 64/2025/QH15</w:t>
      </w:r>
      <w:r w:rsidRPr="00E726D3">
        <w:rPr>
          <w:i/>
          <w:color w:val="000000"/>
          <w:spacing w:val="-4"/>
        </w:rPr>
        <w:t>;</w:t>
      </w:r>
    </w:p>
    <w:p w14:paraId="031BBC82" w14:textId="5D4C4B66" w:rsidR="00E726D3" w:rsidRDefault="00E726D3" w:rsidP="008B6FA4">
      <w:pPr>
        <w:spacing w:before="120" w:line="320" w:lineRule="exact"/>
        <w:ind w:firstLine="851"/>
        <w:jc w:val="both"/>
        <w:rPr>
          <w:i/>
          <w:color w:val="000000"/>
          <w:spacing w:val="-4"/>
          <w:lang w:val="pt-BR"/>
        </w:rPr>
      </w:pPr>
      <w:r w:rsidRPr="00E726D3">
        <w:rPr>
          <w:i/>
          <w:color w:val="000000"/>
          <w:spacing w:val="-4"/>
          <w:lang w:val="pt-BR"/>
        </w:rPr>
        <w:t>Căn cứ  Luật sửa đổi, bổ sung một số điều của Luật ban hành văn bản quy phạm pháp luật số 87/2025/QH15;</w:t>
      </w:r>
    </w:p>
    <w:p w14:paraId="52F57A2B" w14:textId="36BA5552" w:rsidR="009C6EF0" w:rsidRPr="009C6EF0" w:rsidRDefault="009C6EF0" w:rsidP="008B6FA4">
      <w:pPr>
        <w:spacing w:before="120" w:line="320" w:lineRule="exact"/>
        <w:ind w:firstLine="851"/>
        <w:jc w:val="both"/>
        <w:rPr>
          <w:i/>
          <w:iCs/>
        </w:rPr>
      </w:pPr>
      <w:r w:rsidRPr="009C6EF0">
        <w:rPr>
          <w:i/>
          <w:iCs/>
        </w:rPr>
        <w:t>Căn cứ Nghị định số 78/2025/NĐ-CP ngày 01 tháng 4 năm 2025 của Chính phủ quy định chi tiết một số điều và biện pháp để tổ chức, hướng dẫn thi hành Luật Ban hành văn bản quy phạm pháp luật;</w:t>
      </w:r>
    </w:p>
    <w:p w14:paraId="5EFD7DC4" w14:textId="79B4E9E2" w:rsidR="009C6EF0" w:rsidRPr="009C6EF0" w:rsidRDefault="009C6EF0" w:rsidP="008B6FA4">
      <w:pPr>
        <w:spacing w:before="120" w:line="320" w:lineRule="exact"/>
        <w:ind w:firstLine="851"/>
        <w:jc w:val="both"/>
        <w:rPr>
          <w:i/>
          <w:iCs/>
        </w:rPr>
      </w:pPr>
      <w:r w:rsidRPr="009C6EF0">
        <w:rPr>
          <w:i/>
          <w:iCs/>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i/>
          <w:iCs/>
        </w:rPr>
        <w:t>;</w:t>
      </w:r>
    </w:p>
    <w:p w14:paraId="28856B1F" w14:textId="5ED7E2AF" w:rsidR="00AC5EE4" w:rsidRPr="009C6EF0" w:rsidRDefault="00126081" w:rsidP="008B6FA4">
      <w:pPr>
        <w:spacing w:before="120" w:line="320" w:lineRule="exact"/>
        <w:ind w:firstLine="851"/>
        <w:jc w:val="both"/>
        <w:rPr>
          <w:i/>
          <w:iCs/>
        </w:rPr>
      </w:pPr>
      <w:r w:rsidRPr="009C6EF0">
        <w:rPr>
          <w:i/>
          <w:iCs/>
        </w:rPr>
        <w:t>Xét Tờ trình</w:t>
      </w:r>
      <w:r w:rsidR="00F33594" w:rsidRPr="009C6EF0">
        <w:rPr>
          <w:i/>
          <w:iCs/>
        </w:rPr>
        <w:t xml:space="preserve"> </w:t>
      </w:r>
      <w:r w:rsidR="00F33594">
        <w:rPr>
          <w:i/>
          <w:iCs/>
        </w:rPr>
        <w:t xml:space="preserve">  </w:t>
      </w:r>
      <w:r w:rsidR="009C6EF0">
        <w:rPr>
          <w:i/>
          <w:iCs/>
        </w:rPr>
        <w:t xml:space="preserve">  </w:t>
      </w:r>
      <w:r w:rsidR="00F33594">
        <w:rPr>
          <w:i/>
          <w:iCs/>
        </w:rPr>
        <w:t xml:space="preserve">     </w:t>
      </w:r>
      <w:r w:rsidRPr="009C6EF0">
        <w:rPr>
          <w:i/>
          <w:iCs/>
        </w:rPr>
        <w:t xml:space="preserve">/TTr-UBND ngày </w:t>
      </w:r>
      <w:r w:rsidR="00F33594">
        <w:rPr>
          <w:i/>
          <w:iCs/>
        </w:rPr>
        <w:t xml:space="preserve"> </w:t>
      </w:r>
      <w:r w:rsidRPr="009C6EF0">
        <w:rPr>
          <w:i/>
          <w:iCs/>
        </w:rPr>
        <w:t xml:space="preserve"> tháng </w:t>
      </w:r>
      <w:r w:rsidR="00F33594" w:rsidRPr="009C6EF0">
        <w:rPr>
          <w:i/>
          <w:iCs/>
        </w:rPr>
        <w:t>10</w:t>
      </w:r>
      <w:r w:rsidRPr="009C6EF0">
        <w:rPr>
          <w:i/>
          <w:iCs/>
        </w:rPr>
        <w:t xml:space="preserve"> năm 202</w:t>
      </w:r>
      <w:r w:rsidR="00F33594" w:rsidRPr="009C6EF0">
        <w:rPr>
          <w:i/>
          <w:iCs/>
        </w:rPr>
        <w:t>5</w:t>
      </w:r>
      <w:r w:rsidRPr="009C6EF0">
        <w:rPr>
          <w:i/>
          <w:iCs/>
        </w:rPr>
        <w:t xml:space="preserve"> của Ủy ban nhân </w:t>
      </w:r>
      <w:r w:rsidR="00AC5EE4" w:rsidRPr="009C6EF0">
        <w:rPr>
          <w:i/>
          <w:iCs/>
        </w:rPr>
        <w:t xml:space="preserve">nhân dân </w:t>
      </w:r>
      <w:r w:rsidR="00F33594" w:rsidRPr="009C6EF0">
        <w:rPr>
          <w:i/>
          <w:iCs/>
        </w:rPr>
        <w:t>thành phố Cần Thơ</w:t>
      </w:r>
      <w:r w:rsidR="00AC5EE4" w:rsidRPr="009C6EF0">
        <w:rPr>
          <w:i/>
          <w:iCs/>
        </w:rPr>
        <w:t xml:space="preserve"> dự thảo Nghị quyết </w:t>
      </w:r>
      <w:r w:rsidR="00ED35D5">
        <w:rPr>
          <w:i/>
          <w:iCs/>
        </w:rPr>
        <w:t>b</w:t>
      </w:r>
      <w:r w:rsidR="009C6EF0" w:rsidRPr="009C6EF0">
        <w:rPr>
          <w:i/>
          <w:iCs/>
        </w:rPr>
        <w:t>ãi bỏ các Nghị quyết do Hội đồng nhân dân thành phố Cần Thơ và tỉnh Hậu Giang ban hành</w:t>
      </w:r>
      <w:r w:rsidR="00AC5EE4" w:rsidRPr="009C6EF0">
        <w:rPr>
          <w:i/>
          <w:iCs/>
        </w:rPr>
        <w:t xml:space="preserve">; Báo cáo thẩm tra của </w:t>
      </w:r>
      <w:r w:rsidR="009C6EF0">
        <w:rPr>
          <w:i/>
          <w:iCs/>
        </w:rPr>
        <w:t>Ban Văn hóa - Xã hội</w:t>
      </w:r>
      <w:r w:rsidR="00F33594" w:rsidRPr="009C6EF0">
        <w:rPr>
          <w:i/>
          <w:iCs/>
        </w:rPr>
        <w:t xml:space="preserve"> </w:t>
      </w:r>
      <w:r w:rsidR="00AC5EE4" w:rsidRPr="009C6EF0">
        <w:rPr>
          <w:i/>
          <w:iCs/>
        </w:rPr>
        <w:t>Hội đồ</w:t>
      </w:r>
      <w:r w:rsidR="00F33594" w:rsidRPr="009C6EF0">
        <w:rPr>
          <w:i/>
          <w:iCs/>
        </w:rPr>
        <w:t>ng nhân dân thành phố</w:t>
      </w:r>
      <w:r w:rsidR="00AC5EE4" w:rsidRPr="009C6EF0">
        <w:rPr>
          <w:i/>
          <w:iCs/>
        </w:rPr>
        <w:t>; ý kiến thảo luận của đại biểu Hội đồng nhân dân tại kỳ họ</w:t>
      </w:r>
      <w:r w:rsidR="00F33594" w:rsidRPr="009C6EF0">
        <w:rPr>
          <w:i/>
          <w:iCs/>
        </w:rPr>
        <w:t>p;</w:t>
      </w:r>
    </w:p>
    <w:p w14:paraId="791B4007" w14:textId="5AAF59EC" w:rsidR="00F33594" w:rsidRPr="00F33594" w:rsidRDefault="00F33594" w:rsidP="008B6FA4">
      <w:pPr>
        <w:spacing w:before="120" w:line="320" w:lineRule="exact"/>
        <w:ind w:firstLine="851"/>
        <w:jc w:val="both"/>
        <w:rPr>
          <w:i/>
          <w:iCs/>
          <w:spacing w:val="2"/>
        </w:rPr>
      </w:pPr>
      <w:r>
        <w:rPr>
          <w:i/>
          <w:iCs/>
          <w:spacing w:val="2"/>
        </w:rPr>
        <w:t xml:space="preserve">Hội đồng nhân dân </w:t>
      </w:r>
      <w:r w:rsidR="0088414F">
        <w:rPr>
          <w:i/>
          <w:iCs/>
          <w:spacing w:val="2"/>
        </w:rPr>
        <w:t xml:space="preserve">thành phố </w:t>
      </w:r>
      <w:r>
        <w:rPr>
          <w:i/>
          <w:iCs/>
          <w:spacing w:val="2"/>
        </w:rPr>
        <w:t xml:space="preserve">ban hành Nghị quyết </w:t>
      </w:r>
      <w:r w:rsidR="00ED35D5">
        <w:rPr>
          <w:i/>
          <w:iCs/>
        </w:rPr>
        <w:t>b</w:t>
      </w:r>
      <w:r w:rsidR="004A24BD" w:rsidRPr="009C6EF0">
        <w:rPr>
          <w:i/>
          <w:iCs/>
        </w:rPr>
        <w:t>ãi bỏ các Nghị quyết do Hội đồng nhân dân thành phố Cần Thơ và tỉnh Hậu Giang ban hành</w:t>
      </w:r>
      <w:r w:rsidR="00E726D3">
        <w:rPr>
          <w:i/>
        </w:rPr>
        <w:t>.</w:t>
      </w:r>
    </w:p>
    <w:p w14:paraId="2C8A99B3" w14:textId="1A0A6B4E" w:rsidR="004A24BD" w:rsidRDefault="00AC5EE4" w:rsidP="008B6FA4">
      <w:pPr>
        <w:shd w:val="clear" w:color="auto" w:fill="FFFFFF"/>
        <w:spacing w:before="120" w:line="320" w:lineRule="exact"/>
        <w:ind w:firstLine="851"/>
        <w:jc w:val="both"/>
        <w:rPr>
          <w:b/>
          <w:bCs/>
        </w:rPr>
      </w:pPr>
      <w:r w:rsidRPr="00D21D7C">
        <w:rPr>
          <w:b/>
          <w:bCs/>
          <w:lang w:val="vi-VN"/>
        </w:rPr>
        <w:t>Điều 1.</w:t>
      </w:r>
      <w:r w:rsidR="004A24BD">
        <w:rPr>
          <w:b/>
          <w:bCs/>
        </w:rPr>
        <w:t xml:space="preserve"> Bãi bỏ toàn bộ 06 Nghị quyết sau đây:</w:t>
      </w:r>
    </w:p>
    <w:p w14:paraId="067A1ED7" w14:textId="3424A684" w:rsidR="004A24BD" w:rsidRDefault="004A24BD" w:rsidP="008B6FA4">
      <w:pPr>
        <w:shd w:val="clear" w:color="auto" w:fill="FFFFFF"/>
        <w:spacing w:before="120" w:line="320" w:lineRule="exact"/>
        <w:ind w:firstLine="851"/>
        <w:jc w:val="both"/>
      </w:pPr>
      <w:r>
        <w:t xml:space="preserve">1. </w:t>
      </w:r>
      <w:r w:rsidRPr="00F654D9">
        <w:t>Nghị quyết</w:t>
      </w:r>
      <w:r>
        <w:t xml:space="preserve"> số </w:t>
      </w:r>
      <w:r w:rsidRPr="00F654D9">
        <w:t>09/2018/NQ-HĐND ngày 07 tháng 12 năm 2018</w:t>
      </w:r>
      <w:r w:rsidRPr="004A24BD">
        <w:t xml:space="preserve"> </w:t>
      </w:r>
      <w:r>
        <w:t xml:space="preserve">của Hội đồng nhân dân thành phố Cần Thơ </w:t>
      </w:r>
      <w:r w:rsidR="008B6FA4">
        <w:t>q</w:t>
      </w:r>
      <w:r w:rsidRPr="00F654D9">
        <w:t>uy định định mức kinh phí hỗ trợ việc tổ chức, thực hiện lập kế hoạch đầu tư các xã thực hiện các chương trình mục tiêu quốc gia</w:t>
      </w:r>
      <w:r>
        <w:t>;</w:t>
      </w:r>
    </w:p>
    <w:p w14:paraId="474C0D60" w14:textId="2DCD0EB8" w:rsidR="004A24BD" w:rsidRDefault="004A24BD" w:rsidP="008B6FA4">
      <w:pPr>
        <w:spacing w:before="120" w:line="320" w:lineRule="exact"/>
        <w:ind w:firstLine="851"/>
        <w:jc w:val="both"/>
        <w:rPr>
          <w:bCs/>
          <w:iCs/>
          <w:shd w:val="clear" w:color="auto" w:fill="FFFFFF"/>
        </w:rPr>
      </w:pPr>
      <w:r>
        <w:t xml:space="preserve">2. </w:t>
      </w:r>
      <w:r w:rsidRPr="00F654D9">
        <w:t>Nghị quyết</w:t>
      </w:r>
      <w:r>
        <w:t xml:space="preserve"> số</w:t>
      </w:r>
      <w:r w:rsidRPr="00F654D9">
        <w:rPr>
          <w:bCs/>
          <w:iCs/>
          <w:shd w:val="clear" w:color="auto" w:fill="FFFFFF"/>
        </w:rPr>
        <w:t xml:space="preserve"> 02/2016/NQ-HĐND ngày 29 tháng 02 năm 2016</w:t>
      </w:r>
      <w:r w:rsidRPr="004A24BD">
        <w:t xml:space="preserve"> </w:t>
      </w:r>
      <w:r>
        <w:t xml:space="preserve">của Hội đồng nhân dân tỉnh Hậu Giang </w:t>
      </w:r>
      <w:r w:rsidR="008B6FA4">
        <w:rPr>
          <w:bCs/>
          <w:iCs/>
          <w:shd w:val="clear" w:color="auto" w:fill="FFFFFF"/>
        </w:rPr>
        <w:t>v</w:t>
      </w:r>
      <w:r w:rsidRPr="00F654D9">
        <w:rPr>
          <w:bCs/>
          <w:iCs/>
          <w:shd w:val="clear" w:color="auto" w:fill="FFFFFF"/>
        </w:rPr>
        <w:t xml:space="preserve">ề việc thông qua cơ chế nguồn thu tiền sử dụng đất, cho thuê đất và bán tài sản, vật kiến trúc trên đất của thị xã Ngã Bảy để đầu </w:t>
      </w:r>
      <w:r w:rsidRPr="00F654D9">
        <w:rPr>
          <w:bCs/>
          <w:iCs/>
          <w:shd w:val="clear" w:color="auto" w:fill="FFFFFF"/>
        </w:rPr>
        <w:lastRenderedPageBreak/>
        <w:t>tư xây dựng 02 dự án: Cơ sở hạ tầng Khu trung tâm hành chính mới thị xã Ngã Bảy và Khối trụ sở hành chính mới thị xã Ngã Bảy</w:t>
      </w:r>
      <w:r>
        <w:rPr>
          <w:bCs/>
          <w:iCs/>
          <w:shd w:val="clear" w:color="auto" w:fill="FFFFFF"/>
        </w:rPr>
        <w:t>;</w:t>
      </w:r>
    </w:p>
    <w:p w14:paraId="1219FF75" w14:textId="38B2D3E8" w:rsidR="004A24BD" w:rsidRDefault="004A24BD" w:rsidP="008B6FA4">
      <w:pPr>
        <w:spacing w:before="120" w:line="320" w:lineRule="exact"/>
        <w:ind w:firstLine="851"/>
        <w:jc w:val="both"/>
        <w:rPr>
          <w:bCs/>
          <w:iCs/>
          <w:shd w:val="clear" w:color="auto" w:fill="FFFFFF"/>
        </w:rPr>
      </w:pPr>
      <w:r>
        <w:rPr>
          <w:bCs/>
          <w:iCs/>
          <w:shd w:val="clear" w:color="auto" w:fill="FFFFFF"/>
        </w:rPr>
        <w:t xml:space="preserve">3. Nghị quyết sô </w:t>
      </w:r>
      <w:r w:rsidRPr="00F654D9">
        <w:rPr>
          <w:bCs/>
          <w:iCs/>
          <w:shd w:val="clear" w:color="auto" w:fill="FFFFFF"/>
        </w:rPr>
        <w:t>13/2016/NQ-HĐND</w:t>
      </w:r>
      <w:r>
        <w:rPr>
          <w:bCs/>
          <w:iCs/>
          <w:shd w:val="clear" w:color="auto" w:fill="FFFFFF"/>
        </w:rPr>
        <w:t xml:space="preserve"> </w:t>
      </w:r>
      <w:r w:rsidRPr="00F654D9">
        <w:rPr>
          <w:bCs/>
          <w:iCs/>
          <w:shd w:val="clear" w:color="auto" w:fill="FFFFFF"/>
        </w:rPr>
        <w:t>ngày 05 tháng 7 năm 2016</w:t>
      </w:r>
      <w:r>
        <w:rPr>
          <w:bCs/>
          <w:iCs/>
          <w:shd w:val="clear" w:color="auto" w:fill="FFFFFF"/>
        </w:rPr>
        <w:t xml:space="preserve"> của Hội đồng nhân dân tỉnh Hậu Giang </w:t>
      </w:r>
      <w:r w:rsidR="008B6FA4">
        <w:rPr>
          <w:bCs/>
          <w:iCs/>
          <w:shd w:val="clear" w:color="auto" w:fill="FFFFFF"/>
        </w:rPr>
        <w:t>v</w:t>
      </w:r>
      <w:r w:rsidRPr="00F654D9">
        <w:rPr>
          <w:bCs/>
          <w:iCs/>
          <w:shd w:val="clear" w:color="auto" w:fill="FFFFFF"/>
        </w:rPr>
        <w:t>ề việc đề nghị sửa đổi, bổ sung Khoản 1 Điều 1 Nghị quyết số 02/2016/NQ-HĐND ngày 29 tháng 02 năm 2016 của Hội đồng nhân dân tỉnh về việc đề nghị thông qua cơ chế nguồn thu tiền sử dụng đất, cho thuê đất và bán tài sản, vật kiến trúc trên đất của thị xã Ngã Bảy để đầu tư xây dựng 02 dự án: Cơ sở ha tầng Khu trung tâm hành chính mới thị xã Ngã Bảy và Khối trụ sở hành chính mới thị xã Ngã Bảy</w:t>
      </w:r>
      <w:r>
        <w:rPr>
          <w:bCs/>
          <w:iCs/>
          <w:shd w:val="clear" w:color="auto" w:fill="FFFFFF"/>
        </w:rPr>
        <w:t>;</w:t>
      </w:r>
    </w:p>
    <w:p w14:paraId="2C791502" w14:textId="373CFA97" w:rsidR="004A24BD" w:rsidRDefault="004A24BD" w:rsidP="008B6FA4">
      <w:pPr>
        <w:spacing w:before="120" w:line="320" w:lineRule="exact"/>
        <w:ind w:firstLine="851"/>
        <w:jc w:val="both"/>
        <w:rPr>
          <w:bCs/>
        </w:rPr>
      </w:pPr>
      <w:r>
        <w:rPr>
          <w:bCs/>
          <w:iCs/>
          <w:shd w:val="clear" w:color="auto" w:fill="FFFFFF"/>
        </w:rPr>
        <w:t xml:space="preserve">4. Nghị quyết số </w:t>
      </w:r>
      <w:r w:rsidRPr="00F654D9">
        <w:t>10/2018/NQ-HĐND ngày 06 tháng 7 năm 2018</w:t>
      </w:r>
      <w:r w:rsidRPr="004A24BD">
        <w:t xml:space="preserve"> </w:t>
      </w:r>
      <w:r>
        <w:t xml:space="preserve">của </w:t>
      </w:r>
      <w:r>
        <w:rPr>
          <w:bCs/>
          <w:iCs/>
          <w:shd w:val="clear" w:color="auto" w:fill="FFFFFF"/>
        </w:rPr>
        <w:t xml:space="preserve">Hội đồng nhân dân tỉnh Hậu Giang </w:t>
      </w:r>
      <w:r w:rsidR="008B6FA4">
        <w:t>v</w:t>
      </w:r>
      <w:r w:rsidRPr="00F654D9">
        <w:rPr>
          <w:bCs/>
        </w:rPr>
        <w:t>ề cơ chế nguồn thu tiền sử dụng đất của thành phố Vị Thanh để đầu tư xây dựng 02 dự án: 06 trục đường nội ô thành phố và đường Lê Quý Đôn nối dài</w:t>
      </w:r>
      <w:r>
        <w:rPr>
          <w:bCs/>
        </w:rPr>
        <w:t>;</w:t>
      </w:r>
    </w:p>
    <w:p w14:paraId="51E9C6F7" w14:textId="006058B2" w:rsidR="004A24BD" w:rsidRDefault="004A24BD" w:rsidP="008B6FA4">
      <w:pPr>
        <w:spacing w:before="120" w:line="320" w:lineRule="exact"/>
        <w:ind w:firstLine="851"/>
        <w:jc w:val="both"/>
        <w:rPr>
          <w:bCs/>
        </w:rPr>
      </w:pPr>
      <w:r>
        <w:rPr>
          <w:bCs/>
        </w:rPr>
        <w:t xml:space="preserve">5. Nghị quyết số </w:t>
      </w:r>
      <w:r w:rsidRPr="00F654D9">
        <w:t>14/2018/NQ-HĐND ngày 07 tháng 12 năm 2018</w:t>
      </w:r>
      <w:r w:rsidRPr="004A24BD">
        <w:t xml:space="preserve"> </w:t>
      </w:r>
      <w:r>
        <w:t xml:space="preserve">của </w:t>
      </w:r>
      <w:r>
        <w:rPr>
          <w:bCs/>
          <w:iCs/>
          <w:shd w:val="clear" w:color="auto" w:fill="FFFFFF"/>
        </w:rPr>
        <w:t>Hội đồng nhân dân tỉnh Hậu Giang</w:t>
      </w:r>
      <w:r w:rsidRPr="00F654D9">
        <w:t xml:space="preserve"> </w:t>
      </w:r>
      <w:r w:rsidR="008B6FA4">
        <w:t>v</w:t>
      </w:r>
      <w:r w:rsidRPr="00F654D9">
        <w:rPr>
          <w:bCs/>
        </w:rPr>
        <w:t xml:space="preserve">ề điều chỉnh, bổ sung Kế hoạch đầu tư công trung hạn giai đoạn 2016 </w:t>
      </w:r>
      <w:r>
        <w:rPr>
          <w:bCs/>
        </w:rPr>
        <w:t>-</w:t>
      </w:r>
      <w:r w:rsidRPr="00F654D9">
        <w:rPr>
          <w:bCs/>
        </w:rPr>
        <w:t xml:space="preserve"> 2020</w:t>
      </w:r>
      <w:r>
        <w:rPr>
          <w:bCs/>
        </w:rPr>
        <w:t>;</w:t>
      </w:r>
    </w:p>
    <w:p w14:paraId="27BE8618" w14:textId="2120F0EC" w:rsidR="004A24BD" w:rsidRDefault="004A24BD" w:rsidP="008B6FA4">
      <w:pPr>
        <w:spacing w:before="120" w:line="320" w:lineRule="exact"/>
        <w:ind w:firstLine="851"/>
        <w:jc w:val="both"/>
        <w:rPr>
          <w:bCs/>
          <w:iCs/>
          <w:shd w:val="clear" w:color="auto" w:fill="FFFFFF"/>
        </w:rPr>
      </w:pPr>
      <w:r>
        <w:rPr>
          <w:bCs/>
        </w:rPr>
        <w:t xml:space="preserve">6. Nghị quyết số </w:t>
      </w:r>
      <w:r w:rsidRPr="00F654D9">
        <w:rPr>
          <w:bCs/>
        </w:rPr>
        <w:t>21/2021/NQ-HĐND</w:t>
      </w:r>
      <w:r>
        <w:rPr>
          <w:bCs/>
        </w:rPr>
        <w:t xml:space="preserve"> </w:t>
      </w:r>
      <w:r w:rsidRPr="00F654D9">
        <w:rPr>
          <w:bCs/>
        </w:rPr>
        <w:t>ngày 26 tháng 10 năm 2021</w:t>
      </w:r>
      <w:r>
        <w:rPr>
          <w:bCs/>
        </w:rPr>
        <w:t xml:space="preserve"> </w:t>
      </w:r>
      <w:r>
        <w:t xml:space="preserve">của </w:t>
      </w:r>
      <w:r>
        <w:rPr>
          <w:bCs/>
          <w:iCs/>
          <w:shd w:val="clear" w:color="auto" w:fill="FFFFFF"/>
        </w:rPr>
        <w:t>Hội đồng nhân dân tỉnh Hậu Giang</w:t>
      </w:r>
      <w:r w:rsidRPr="00F654D9">
        <w:rPr>
          <w:bCs/>
        </w:rPr>
        <w:t xml:space="preserve"> </w:t>
      </w:r>
      <w:r w:rsidR="008B6FA4">
        <w:rPr>
          <w:bCs/>
        </w:rPr>
        <w:t>s</w:t>
      </w:r>
      <w:r w:rsidRPr="00F654D9">
        <w:rPr>
          <w:bCs/>
        </w:rPr>
        <w:t>ửa đổi, bổ sung Nghị quyết số 10/2018/NQ-HĐND ngày 06 tháng 7 năm 2021 của Hội đồng nhân dân tỉnh Hậu Giang về cơ chế nguồn thu tiền sử dụng đất của thành phố Vị Thanh để đầu tư xây dựng 02 dự án: 06 trục đường nội ô thành phố và đường Lê Quý Đôn nối dài</w:t>
      </w:r>
      <w:r>
        <w:rPr>
          <w:bCs/>
        </w:rPr>
        <w:t>.</w:t>
      </w:r>
    </w:p>
    <w:p w14:paraId="62D18E66" w14:textId="4C061543" w:rsidR="004A24BD" w:rsidRDefault="00AC5EE4" w:rsidP="008B6FA4">
      <w:pPr>
        <w:spacing w:before="120" w:line="320" w:lineRule="exact"/>
        <w:ind w:firstLine="851"/>
        <w:jc w:val="both"/>
        <w:rPr>
          <w:b/>
          <w:lang w:val="vi-VN"/>
        </w:rPr>
      </w:pPr>
      <w:r w:rsidRPr="00D21D7C">
        <w:rPr>
          <w:b/>
          <w:bCs/>
          <w:lang w:val="vi-VN"/>
        </w:rPr>
        <w:t xml:space="preserve">Điều </w:t>
      </w:r>
      <w:r w:rsidR="004A24BD">
        <w:rPr>
          <w:b/>
          <w:bCs/>
        </w:rPr>
        <w:t>2</w:t>
      </w:r>
      <w:r w:rsidRPr="00D21D7C">
        <w:rPr>
          <w:b/>
          <w:bCs/>
          <w:lang w:val="vi-VN"/>
        </w:rPr>
        <w:t xml:space="preserve">. </w:t>
      </w:r>
      <w:r w:rsidR="004A24BD" w:rsidRPr="004A24BD">
        <w:rPr>
          <w:b/>
        </w:rPr>
        <w:t>Điều khoản thi hành</w:t>
      </w:r>
    </w:p>
    <w:p w14:paraId="5C5113C0" w14:textId="77777777" w:rsidR="00ED35D5" w:rsidRDefault="00AC5EE4" w:rsidP="008B6FA4">
      <w:pPr>
        <w:spacing w:before="120" w:line="320" w:lineRule="exact"/>
        <w:ind w:firstLine="851"/>
        <w:jc w:val="both"/>
        <w:rPr>
          <w:lang w:val="vi-VN"/>
        </w:rPr>
      </w:pPr>
      <w:r w:rsidRPr="00D21D7C">
        <w:rPr>
          <w:lang w:val="vi-VN"/>
        </w:rPr>
        <w:t>Nghị quyết</w:t>
      </w:r>
      <w:r w:rsidR="004A24BD">
        <w:t xml:space="preserve"> này có hiệu lực kể từ ngày    tháng 10 năm 2025</w:t>
      </w:r>
      <w:r w:rsidRPr="00D21D7C">
        <w:rPr>
          <w:lang w:val="vi-VN"/>
        </w:rPr>
        <w:t>.</w:t>
      </w:r>
    </w:p>
    <w:p w14:paraId="13AB281A" w14:textId="6171A4E7" w:rsidR="00126081" w:rsidRPr="00D21D7C" w:rsidRDefault="00126081" w:rsidP="008B6FA4">
      <w:pPr>
        <w:spacing w:before="120" w:line="320" w:lineRule="exact"/>
        <w:ind w:firstLine="851"/>
        <w:jc w:val="both"/>
        <w:rPr>
          <w:lang w:val="vi-VN"/>
        </w:rPr>
      </w:pPr>
      <w:r w:rsidRPr="00D21D7C">
        <w:rPr>
          <w:lang w:val="vi-VN"/>
        </w:rPr>
        <w:t xml:space="preserve">Nghị quyết </w:t>
      </w:r>
      <w:r w:rsidR="00BD1822">
        <w:rPr>
          <w:lang w:val="vi-VN"/>
        </w:rPr>
        <w:t>này đã được Hội đồng nhân dân t</w:t>
      </w:r>
      <w:r w:rsidR="00BD1822">
        <w:t xml:space="preserve">hành phố Cần Thơ </w:t>
      </w:r>
      <w:r w:rsidR="00BD1822">
        <w:rPr>
          <w:lang w:val="vi-VN"/>
        </w:rPr>
        <w:t xml:space="preserve">Khóa X Kỳ họp thứ </w:t>
      </w:r>
      <w:r w:rsidR="00BD1822">
        <w:t>…</w:t>
      </w:r>
      <w:r w:rsidR="00BD1822">
        <w:rPr>
          <w:lang w:val="vi-VN"/>
        </w:rPr>
        <w:t xml:space="preserve"> thông qua ngày </w:t>
      </w:r>
      <w:r w:rsidRPr="00D21D7C">
        <w:rPr>
          <w:lang w:val="vi-VN"/>
        </w:rPr>
        <w:t xml:space="preserve"> tháng </w:t>
      </w:r>
      <w:r w:rsidR="00272B7F">
        <w:t>10</w:t>
      </w:r>
      <w:r w:rsidR="00BD1822">
        <w:rPr>
          <w:lang w:val="vi-VN"/>
        </w:rPr>
        <w:t xml:space="preserve"> năm 202</w:t>
      </w:r>
      <w:r w:rsidR="00272B7F">
        <w:t>5</w:t>
      </w:r>
      <w:r w:rsidRPr="00D21D7C">
        <w:rPr>
          <w:lang w:val="vi-VN"/>
        </w:rPr>
        <w:t>./.</w:t>
      </w:r>
    </w:p>
    <w:tbl>
      <w:tblPr>
        <w:tblW w:w="9927" w:type="dxa"/>
        <w:tblInd w:w="-106" w:type="dxa"/>
        <w:tblLayout w:type="fixed"/>
        <w:tblLook w:val="0000" w:firstRow="0" w:lastRow="0" w:firstColumn="0" w:lastColumn="0" w:noHBand="0" w:noVBand="0"/>
      </w:tblPr>
      <w:tblGrid>
        <w:gridCol w:w="5399"/>
        <w:gridCol w:w="4528"/>
      </w:tblGrid>
      <w:tr w:rsidR="00D21D7C" w:rsidRPr="00D21D7C" w14:paraId="0E4E65F8" w14:textId="77777777" w:rsidTr="00126081">
        <w:trPr>
          <w:trHeight w:val="4390"/>
        </w:trPr>
        <w:tc>
          <w:tcPr>
            <w:tcW w:w="5399" w:type="dxa"/>
            <w:tcMar>
              <w:top w:w="0" w:type="dxa"/>
              <w:left w:w="108" w:type="dxa"/>
              <w:bottom w:w="0" w:type="dxa"/>
              <w:right w:w="108" w:type="dxa"/>
            </w:tcMar>
          </w:tcPr>
          <w:p w14:paraId="70FAC577" w14:textId="77777777" w:rsidR="00126081" w:rsidRPr="00D21D7C" w:rsidRDefault="00126081" w:rsidP="00136B83">
            <w:pPr>
              <w:pStyle w:val="NormalWeb"/>
              <w:spacing w:before="0" w:beforeAutospacing="0" w:after="0" w:afterAutospacing="0"/>
              <w:rPr>
                <w:sz w:val="22"/>
                <w:szCs w:val="22"/>
                <w:lang w:val="nl-NL"/>
              </w:rPr>
            </w:pPr>
            <w:r w:rsidRPr="00D21D7C">
              <w:rPr>
                <w:b/>
                <w:bCs/>
                <w:i/>
                <w:iCs/>
                <w:lang w:val="nl-NL"/>
              </w:rPr>
              <w:t>Nơi nhận:</w:t>
            </w:r>
            <w:r w:rsidRPr="00D21D7C">
              <w:rPr>
                <w:b/>
                <w:bCs/>
                <w:i/>
                <w:iCs/>
                <w:lang w:val="nl-NL"/>
              </w:rPr>
              <w:br/>
            </w:r>
            <w:r w:rsidRPr="00D21D7C">
              <w:rPr>
                <w:sz w:val="22"/>
                <w:szCs w:val="22"/>
                <w:lang w:val="de-DE"/>
              </w:rPr>
              <w:t xml:space="preserve">- </w:t>
            </w:r>
            <w:r w:rsidRPr="00D21D7C">
              <w:rPr>
                <w:sz w:val="22"/>
                <w:szCs w:val="22"/>
                <w:lang w:val="vi-VN"/>
              </w:rPr>
              <w:t xml:space="preserve">Ủy ban Thường vụ </w:t>
            </w:r>
            <w:r w:rsidRPr="00D21D7C">
              <w:rPr>
                <w:sz w:val="22"/>
                <w:szCs w:val="22"/>
                <w:lang w:val="nl-NL"/>
              </w:rPr>
              <w:t>Quốc hội;</w:t>
            </w:r>
          </w:p>
          <w:p w14:paraId="5F76490F" w14:textId="77777777" w:rsidR="00126081" w:rsidRPr="00D21D7C" w:rsidRDefault="00126081" w:rsidP="00136B83">
            <w:pPr>
              <w:pStyle w:val="NormalWeb"/>
              <w:spacing w:before="0" w:beforeAutospacing="0" w:after="0" w:afterAutospacing="0"/>
              <w:rPr>
                <w:sz w:val="22"/>
                <w:szCs w:val="22"/>
                <w:lang w:val="nl-NL"/>
              </w:rPr>
            </w:pPr>
            <w:r w:rsidRPr="00D21D7C">
              <w:rPr>
                <w:sz w:val="22"/>
                <w:szCs w:val="22"/>
                <w:lang w:val="nl-NL"/>
              </w:rPr>
              <w:t xml:space="preserve">- Văn </w:t>
            </w:r>
            <w:r w:rsidRPr="00D21D7C">
              <w:rPr>
                <w:sz w:val="22"/>
                <w:szCs w:val="22"/>
                <w:lang w:val="vi-VN"/>
              </w:rPr>
              <w:t xml:space="preserve">phòng: </w:t>
            </w:r>
            <w:r w:rsidRPr="00D21D7C">
              <w:rPr>
                <w:sz w:val="22"/>
                <w:szCs w:val="22"/>
                <w:lang w:val="nl-NL"/>
              </w:rPr>
              <w:t xml:space="preserve">Quốc </w:t>
            </w:r>
            <w:r w:rsidRPr="00D21D7C">
              <w:rPr>
                <w:sz w:val="22"/>
                <w:szCs w:val="22"/>
                <w:lang w:val="vi-VN"/>
              </w:rPr>
              <w:t>hội,</w:t>
            </w:r>
            <w:r w:rsidRPr="00D21D7C">
              <w:rPr>
                <w:sz w:val="22"/>
                <w:szCs w:val="22"/>
                <w:lang w:val="nl-NL"/>
              </w:rPr>
              <w:t xml:space="preserve"> Chính phủ;</w:t>
            </w:r>
          </w:p>
          <w:p w14:paraId="57DDB4C4" w14:textId="27058A3B" w:rsidR="00126081" w:rsidRPr="00D21D7C" w:rsidRDefault="00126081" w:rsidP="00136B83">
            <w:pPr>
              <w:pStyle w:val="NormalWeb"/>
              <w:spacing w:before="0" w:beforeAutospacing="0" w:after="0" w:afterAutospacing="0"/>
              <w:rPr>
                <w:sz w:val="22"/>
                <w:szCs w:val="22"/>
                <w:lang w:val="nl-NL"/>
              </w:rPr>
            </w:pPr>
            <w:r w:rsidRPr="00D21D7C">
              <w:rPr>
                <w:sz w:val="22"/>
                <w:szCs w:val="22"/>
                <w:lang w:val="nl-NL"/>
              </w:rPr>
              <w:t xml:space="preserve">- </w:t>
            </w:r>
            <w:r w:rsidR="009574C2" w:rsidRPr="00D21D7C">
              <w:rPr>
                <w:sz w:val="22"/>
                <w:szCs w:val="22"/>
                <w:lang w:val="de-DE"/>
              </w:rPr>
              <w:t xml:space="preserve">Bộ Công </w:t>
            </w:r>
            <w:r w:rsidR="009574C2" w:rsidRPr="00D21D7C">
              <w:rPr>
                <w:sz w:val="22"/>
                <w:szCs w:val="22"/>
                <w:lang w:val="vi-VN"/>
              </w:rPr>
              <w:t>an;</w:t>
            </w:r>
            <w:r w:rsidRPr="00D21D7C">
              <w:rPr>
                <w:sz w:val="22"/>
                <w:szCs w:val="22"/>
                <w:lang w:val="de-DE"/>
              </w:rPr>
              <w:t xml:space="preserve"> </w:t>
            </w:r>
            <w:r w:rsidRPr="00D21D7C">
              <w:rPr>
                <w:sz w:val="22"/>
                <w:szCs w:val="22"/>
                <w:lang w:val="nl-NL"/>
              </w:rPr>
              <w:t xml:space="preserve">Bộ Nội vụ; </w:t>
            </w:r>
          </w:p>
          <w:p w14:paraId="6F6CA7C1" w14:textId="77777777" w:rsidR="00126081" w:rsidRPr="00D21D7C" w:rsidRDefault="00126081" w:rsidP="00136B83">
            <w:pPr>
              <w:pStyle w:val="NormalWeb"/>
              <w:spacing w:before="0" w:beforeAutospacing="0" w:after="0" w:afterAutospacing="0"/>
              <w:rPr>
                <w:sz w:val="22"/>
                <w:szCs w:val="22"/>
                <w:lang w:val="de-DE"/>
              </w:rPr>
            </w:pPr>
            <w:r w:rsidRPr="00D21D7C">
              <w:rPr>
                <w:sz w:val="22"/>
                <w:szCs w:val="22"/>
                <w:lang w:val="nl-NL"/>
              </w:rPr>
              <w:t xml:space="preserve">- Bộ </w:t>
            </w:r>
            <w:r w:rsidRPr="00D21D7C">
              <w:rPr>
                <w:sz w:val="22"/>
                <w:szCs w:val="22"/>
                <w:lang w:val="de-DE"/>
              </w:rPr>
              <w:t>Tài chính; Bộ Tư pháp (Cục Kiểm tra VBQPPL);</w:t>
            </w:r>
          </w:p>
          <w:p w14:paraId="366C8E2D" w14:textId="77777777" w:rsidR="00126081" w:rsidRPr="00D21D7C" w:rsidRDefault="00126081" w:rsidP="00136B83">
            <w:pPr>
              <w:pStyle w:val="NormalWeb"/>
              <w:spacing w:before="0" w:beforeAutospacing="0" w:after="0" w:afterAutospacing="0"/>
              <w:rPr>
                <w:sz w:val="22"/>
                <w:szCs w:val="22"/>
                <w:lang w:val="de-DE"/>
              </w:rPr>
            </w:pPr>
            <w:r w:rsidRPr="00D21D7C">
              <w:rPr>
                <w:sz w:val="22"/>
                <w:szCs w:val="22"/>
                <w:lang w:val="de-DE"/>
              </w:rPr>
              <w:t>- Cục Quản trị II;</w:t>
            </w:r>
            <w:r w:rsidRPr="00D21D7C">
              <w:rPr>
                <w:sz w:val="22"/>
                <w:szCs w:val="22"/>
                <w:lang w:val="vi-VN"/>
              </w:rPr>
              <w:t xml:space="preserve"> </w:t>
            </w:r>
            <w:r w:rsidRPr="00D21D7C">
              <w:rPr>
                <w:sz w:val="22"/>
                <w:szCs w:val="22"/>
                <w:lang w:val="de-DE"/>
              </w:rPr>
              <w:t>Cục Hành chính - Quản trị II;</w:t>
            </w:r>
          </w:p>
          <w:p w14:paraId="7D971FF2" w14:textId="48F92BB2" w:rsidR="00126081" w:rsidRPr="00D21D7C" w:rsidRDefault="00BD1822" w:rsidP="00136B83">
            <w:pPr>
              <w:pStyle w:val="NormalWeb"/>
              <w:spacing w:before="0" w:beforeAutospacing="0" w:after="0" w:afterAutospacing="0"/>
              <w:rPr>
                <w:sz w:val="22"/>
                <w:szCs w:val="22"/>
                <w:lang w:val="de-DE"/>
              </w:rPr>
            </w:pPr>
            <w:r>
              <w:rPr>
                <w:sz w:val="22"/>
                <w:szCs w:val="22"/>
                <w:lang w:val="de-DE"/>
              </w:rPr>
              <w:t>- TT: TU, HĐND, UBND thành phố</w:t>
            </w:r>
            <w:r w:rsidR="00126081" w:rsidRPr="00D21D7C">
              <w:rPr>
                <w:sz w:val="22"/>
                <w:szCs w:val="22"/>
                <w:lang w:val="de-DE"/>
              </w:rPr>
              <w:t>;</w:t>
            </w:r>
          </w:p>
          <w:p w14:paraId="29B191AF" w14:textId="2E79DA81" w:rsidR="00126081" w:rsidRPr="00D21D7C" w:rsidRDefault="00BD1822" w:rsidP="00136B83">
            <w:pPr>
              <w:pStyle w:val="NormalWeb"/>
              <w:spacing w:before="0" w:beforeAutospacing="0" w:after="0" w:afterAutospacing="0"/>
              <w:rPr>
                <w:sz w:val="22"/>
                <w:szCs w:val="22"/>
                <w:lang w:val="de-DE"/>
              </w:rPr>
            </w:pPr>
            <w:r>
              <w:rPr>
                <w:sz w:val="22"/>
                <w:szCs w:val="22"/>
                <w:lang w:val="de-DE"/>
              </w:rPr>
              <w:t>- Đại biểu Quốc hội thành phố</w:t>
            </w:r>
            <w:r w:rsidR="00126081" w:rsidRPr="00D21D7C">
              <w:rPr>
                <w:sz w:val="22"/>
                <w:szCs w:val="22"/>
                <w:lang w:val="de-DE"/>
              </w:rPr>
              <w:t>;</w:t>
            </w:r>
          </w:p>
          <w:p w14:paraId="1C2EA956" w14:textId="67B80389" w:rsidR="00126081" w:rsidRPr="00D21D7C" w:rsidRDefault="00BD1822" w:rsidP="00136B83">
            <w:pPr>
              <w:pStyle w:val="NormalWeb"/>
              <w:spacing w:before="0" w:beforeAutospacing="0" w:after="0" w:afterAutospacing="0"/>
              <w:rPr>
                <w:sz w:val="22"/>
                <w:szCs w:val="22"/>
                <w:lang w:val="de-DE"/>
              </w:rPr>
            </w:pPr>
            <w:r>
              <w:rPr>
                <w:sz w:val="22"/>
                <w:szCs w:val="22"/>
                <w:lang w:val="de-DE"/>
              </w:rPr>
              <w:t>- Đại biểu HĐND thanh phố</w:t>
            </w:r>
            <w:r w:rsidR="00126081" w:rsidRPr="00D21D7C">
              <w:rPr>
                <w:sz w:val="22"/>
                <w:szCs w:val="22"/>
                <w:lang w:val="de-DE"/>
              </w:rPr>
              <w:t>;</w:t>
            </w:r>
          </w:p>
          <w:p w14:paraId="45231C03" w14:textId="2E064C9D" w:rsidR="00126081" w:rsidRPr="00D21D7C" w:rsidRDefault="00126081" w:rsidP="00136B83">
            <w:pPr>
              <w:pStyle w:val="NormalWeb"/>
              <w:spacing w:before="0" w:beforeAutospacing="0" w:after="0" w:afterAutospacing="0"/>
              <w:rPr>
                <w:sz w:val="22"/>
                <w:szCs w:val="22"/>
                <w:lang w:val="de-DE"/>
              </w:rPr>
            </w:pPr>
            <w:r w:rsidRPr="00D21D7C">
              <w:rPr>
                <w:sz w:val="22"/>
                <w:szCs w:val="22"/>
                <w:lang w:val="de-DE"/>
              </w:rPr>
              <w:t xml:space="preserve">- UBMTTQVN tỉnh và </w:t>
            </w:r>
            <w:r w:rsidR="00BD1822">
              <w:rPr>
                <w:sz w:val="22"/>
                <w:szCs w:val="22"/>
                <w:lang w:val="de-DE"/>
              </w:rPr>
              <w:t>đoàn thể thành phố</w:t>
            </w:r>
            <w:r w:rsidRPr="00D21D7C">
              <w:rPr>
                <w:sz w:val="22"/>
                <w:szCs w:val="22"/>
                <w:lang w:val="de-DE"/>
              </w:rPr>
              <w:t>;</w:t>
            </w:r>
          </w:p>
          <w:p w14:paraId="6EF67BC6" w14:textId="4A090015" w:rsidR="00126081" w:rsidRPr="00D21D7C" w:rsidRDefault="00126081" w:rsidP="00136B83">
            <w:pPr>
              <w:pStyle w:val="NormalWeb"/>
              <w:spacing w:before="0" w:beforeAutospacing="0" w:after="0" w:afterAutospacing="0"/>
              <w:rPr>
                <w:sz w:val="22"/>
                <w:szCs w:val="22"/>
                <w:lang w:val="de-DE"/>
              </w:rPr>
            </w:pPr>
            <w:r w:rsidRPr="00D21D7C">
              <w:rPr>
                <w:sz w:val="22"/>
                <w:szCs w:val="22"/>
                <w:lang w:val="de-DE"/>
              </w:rPr>
              <w:t>- Các sở, ban, ngành t</w:t>
            </w:r>
            <w:r w:rsidR="00BD1822">
              <w:rPr>
                <w:sz w:val="22"/>
                <w:szCs w:val="22"/>
                <w:lang w:val="de-DE"/>
              </w:rPr>
              <w:t>hành phố</w:t>
            </w:r>
            <w:r w:rsidRPr="00D21D7C">
              <w:rPr>
                <w:sz w:val="22"/>
                <w:szCs w:val="22"/>
                <w:lang w:val="de-DE"/>
              </w:rPr>
              <w:t>;</w:t>
            </w:r>
            <w:r w:rsidRPr="00D21D7C">
              <w:rPr>
                <w:sz w:val="22"/>
                <w:szCs w:val="22"/>
                <w:lang w:val="de-DE"/>
              </w:rPr>
              <w:br/>
              <w:t>- HĐND, UBND, UBMTTQVN cấ</w:t>
            </w:r>
            <w:r w:rsidR="00BD1822">
              <w:rPr>
                <w:sz w:val="22"/>
                <w:szCs w:val="22"/>
                <w:lang w:val="de-DE"/>
              </w:rPr>
              <w:t>p xã;</w:t>
            </w:r>
            <w:r w:rsidR="00BD1822">
              <w:rPr>
                <w:sz w:val="22"/>
                <w:szCs w:val="22"/>
                <w:lang w:val="de-DE"/>
              </w:rPr>
              <w:br/>
              <w:t xml:space="preserve">- Cơ quan Báo, Đài </w:t>
            </w:r>
            <w:r w:rsidRPr="00D21D7C">
              <w:rPr>
                <w:sz w:val="22"/>
                <w:szCs w:val="22"/>
                <w:lang w:val="de-DE"/>
              </w:rPr>
              <w:t>;</w:t>
            </w:r>
          </w:p>
          <w:p w14:paraId="00F74F39" w14:textId="662BBAE3" w:rsidR="00126081" w:rsidRPr="00D21D7C" w:rsidRDefault="00126081" w:rsidP="00136B83">
            <w:pPr>
              <w:pStyle w:val="NormalWeb"/>
              <w:spacing w:before="0" w:beforeAutospacing="0" w:after="0" w:afterAutospacing="0"/>
              <w:rPr>
                <w:sz w:val="22"/>
                <w:szCs w:val="22"/>
                <w:lang w:val="de-DE"/>
              </w:rPr>
            </w:pPr>
            <w:r w:rsidRPr="00D21D7C">
              <w:rPr>
                <w:sz w:val="22"/>
                <w:szCs w:val="22"/>
                <w:lang w:val="de-DE"/>
              </w:rPr>
              <w:t>- Công báo t</w:t>
            </w:r>
            <w:r w:rsidR="00BD1822">
              <w:rPr>
                <w:sz w:val="22"/>
                <w:szCs w:val="22"/>
                <w:lang w:val="de-DE"/>
              </w:rPr>
              <w:t>hành phố</w:t>
            </w:r>
            <w:r w:rsidRPr="00D21D7C">
              <w:rPr>
                <w:sz w:val="22"/>
                <w:szCs w:val="22"/>
                <w:lang w:val="de-DE"/>
              </w:rPr>
              <w:t xml:space="preserve">; </w:t>
            </w:r>
          </w:p>
          <w:p w14:paraId="2AA6ED96" w14:textId="75ED8040" w:rsidR="00126081" w:rsidRPr="00D21D7C" w:rsidRDefault="00BD1822" w:rsidP="00136B83">
            <w:pPr>
              <w:pStyle w:val="NormalWeb"/>
              <w:spacing w:before="0" w:beforeAutospacing="0" w:after="0" w:afterAutospacing="0"/>
              <w:rPr>
                <w:sz w:val="22"/>
                <w:szCs w:val="22"/>
                <w:lang w:val="de-DE"/>
              </w:rPr>
            </w:pPr>
            <w:r>
              <w:rPr>
                <w:sz w:val="22"/>
                <w:szCs w:val="22"/>
                <w:lang w:val="de-DE"/>
              </w:rPr>
              <w:t>- Cổng Thông tin điện tử thành phố</w:t>
            </w:r>
            <w:r w:rsidR="00126081" w:rsidRPr="00D21D7C">
              <w:rPr>
                <w:sz w:val="22"/>
                <w:szCs w:val="22"/>
                <w:lang w:val="de-DE"/>
              </w:rPr>
              <w:t>;</w:t>
            </w:r>
          </w:p>
          <w:p w14:paraId="60F56FF4" w14:textId="2057B854" w:rsidR="00126081" w:rsidRPr="00D21D7C" w:rsidRDefault="00126081" w:rsidP="00BD1822">
            <w:pPr>
              <w:rPr>
                <w:sz w:val="22"/>
                <w:szCs w:val="22"/>
                <w:lang w:val="vi-VN"/>
              </w:rPr>
            </w:pPr>
            <w:r w:rsidRPr="00D21D7C">
              <w:rPr>
                <w:sz w:val="22"/>
                <w:szCs w:val="22"/>
              </w:rPr>
              <w:t xml:space="preserve">- Lưu: </w:t>
            </w:r>
            <w:r w:rsidRPr="00D21D7C">
              <w:rPr>
                <w:sz w:val="22"/>
                <w:szCs w:val="22"/>
                <w:lang w:val="vi-VN"/>
              </w:rPr>
              <w:t>VT.</w:t>
            </w:r>
          </w:p>
        </w:tc>
        <w:tc>
          <w:tcPr>
            <w:tcW w:w="4528" w:type="dxa"/>
            <w:tcMar>
              <w:top w:w="0" w:type="dxa"/>
              <w:left w:w="108" w:type="dxa"/>
              <w:bottom w:w="0" w:type="dxa"/>
              <w:right w:w="108" w:type="dxa"/>
            </w:tcMar>
          </w:tcPr>
          <w:p w14:paraId="42D4CE87" w14:textId="77777777" w:rsidR="00126081" w:rsidRPr="00D21D7C" w:rsidRDefault="00126081" w:rsidP="00136B83">
            <w:pPr>
              <w:jc w:val="center"/>
              <w:rPr>
                <w:b/>
                <w:iCs/>
                <w:lang w:val="vi-VN"/>
              </w:rPr>
            </w:pPr>
            <w:r w:rsidRPr="00D21D7C">
              <w:rPr>
                <w:b/>
                <w:iCs/>
                <w:lang w:val="vi-VN"/>
              </w:rPr>
              <w:t>CHỦ TỊCH</w:t>
            </w:r>
          </w:p>
          <w:p w14:paraId="7903DBF8" w14:textId="77777777" w:rsidR="00126081" w:rsidRPr="00D21D7C" w:rsidRDefault="00126081" w:rsidP="00136B83">
            <w:pPr>
              <w:jc w:val="center"/>
              <w:rPr>
                <w:b/>
                <w:iCs/>
                <w:lang w:val="vi-VN"/>
              </w:rPr>
            </w:pPr>
          </w:p>
          <w:p w14:paraId="241AAB83" w14:textId="77777777" w:rsidR="00126081" w:rsidRPr="00D21D7C" w:rsidRDefault="00126081" w:rsidP="00136B83">
            <w:pPr>
              <w:jc w:val="center"/>
              <w:rPr>
                <w:b/>
                <w:iCs/>
                <w:lang w:val="vi-VN"/>
              </w:rPr>
            </w:pPr>
          </w:p>
          <w:p w14:paraId="2E328227" w14:textId="77777777" w:rsidR="00126081" w:rsidRPr="00D21D7C" w:rsidRDefault="00126081" w:rsidP="00136B83">
            <w:pPr>
              <w:jc w:val="center"/>
              <w:rPr>
                <w:b/>
                <w:iCs/>
              </w:rPr>
            </w:pPr>
          </w:p>
          <w:p w14:paraId="62B7E988" w14:textId="77777777" w:rsidR="00126081" w:rsidRPr="00D21D7C" w:rsidRDefault="00126081" w:rsidP="00136B83">
            <w:pPr>
              <w:jc w:val="center"/>
              <w:rPr>
                <w:b/>
                <w:iCs/>
              </w:rPr>
            </w:pPr>
          </w:p>
          <w:p w14:paraId="4486FEAB" w14:textId="77777777" w:rsidR="00126081" w:rsidRPr="00D21D7C" w:rsidRDefault="00126081" w:rsidP="00136B83">
            <w:pPr>
              <w:jc w:val="center"/>
              <w:rPr>
                <w:b/>
                <w:iCs/>
              </w:rPr>
            </w:pPr>
          </w:p>
          <w:p w14:paraId="09E4AE0E" w14:textId="77777777" w:rsidR="00126081" w:rsidRPr="00D21D7C" w:rsidRDefault="00126081" w:rsidP="00136B83">
            <w:pPr>
              <w:jc w:val="center"/>
              <w:rPr>
                <w:b/>
                <w:iCs/>
              </w:rPr>
            </w:pPr>
          </w:p>
          <w:p w14:paraId="0EF50728" w14:textId="77777777" w:rsidR="00126081" w:rsidRPr="00D21D7C" w:rsidRDefault="00126081" w:rsidP="00136B83">
            <w:pPr>
              <w:jc w:val="center"/>
              <w:rPr>
                <w:b/>
                <w:bCs/>
              </w:rPr>
            </w:pPr>
            <w:bookmarkStart w:id="0" w:name="_GoBack"/>
            <w:bookmarkEnd w:id="0"/>
          </w:p>
          <w:p w14:paraId="5990425A" w14:textId="1E7D6CC9" w:rsidR="00126081" w:rsidRPr="00D21D7C" w:rsidRDefault="00126081" w:rsidP="00136B83">
            <w:pPr>
              <w:rPr>
                <w:b/>
                <w:bCs/>
              </w:rPr>
            </w:pPr>
          </w:p>
        </w:tc>
      </w:tr>
    </w:tbl>
    <w:p w14:paraId="4923E0AD" w14:textId="6FA8EBEE" w:rsidR="004968AC" w:rsidRPr="00D21D7C" w:rsidRDefault="004968AC" w:rsidP="005F7BAD">
      <w:pPr>
        <w:pStyle w:val="NormalWeb"/>
        <w:shd w:val="clear" w:color="auto" w:fill="FFFFFF"/>
        <w:spacing w:before="60" w:beforeAutospacing="0" w:after="60" w:afterAutospacing="0" w:line="340" w:lineRule="exact"/>
        <w:ind w:firstLine="720"/>
        <w:jc w:val="both"/>
        <w:rPr>
          <w:sz w:val="20"/>
          <w:szCs w:val="20"/>
        </w:rPr>
      </w:pPr>
    </w:p>
    <w:p w14:paraId="3891A6D2" w14:textId="77777777" w:rsidR="00AC5EE4" w:rsidRPr="00D21D7C" w:rsidRDefault="00AC5EE4" w:rsidP="002261F6">
      <w:pPr>
        <w:spacing w:before="120" w:line="360" w:lineRule="exact"/>
        <w:ind w:firstLine="720"/>
        <w:jc w:val="both"/>
      </w:pPr>
    </w:p>
    <w:sectPr w:rsidR="00AC5EE4" w:rsidRPr="00D21D7C" w:rsidSect="00CE07DD">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713A4" w14:textId="77777777" w:rsidR="006F4895" w:rsidRDefault="006F4895" w:rsidP="00700AC4">
      <w:r>
        <w:separator/>
      </w:r>
    </w:p>
  </w:endnote>
  <w:endnote w:type="continuationSeparator" w:id="0">
    <w:p w14:paraId="3B782EC8" w14:textId="77777777" w:rsidR="006F4895" w:rsidRDefault="006F4895" w:rsidP="0070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BBB51" w14:textId="77777777" w:rsidR="006F4895" w:rsidRDefault="006F4895" w:rsidP="00700AC4">
      <w:r>
        <w:separator/>
      </w:r>
    </w:p>
  </w:footnote>
  <w:footnote w:type="continuationSeparator" w:id="0">
    <w:p w14:paraId="746FEBF4" w14:textId="77777777" w:rsidR="006F4895" w:rsidRDefault="006F4895" w:rsidP="00700A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5DCE0" w14:textId="732447E3" w:rsidR="00AC5EE4" w:rsidRDefault="00B93329" w:rsidP="004B300F">
    <w:pPr>
      <w:pStyle w:val="Header"/>
      <w:jc w:val="center"/>
    </w:pPr>
    <w:r>
      <w:fldChar w:fldCharType="begin"/>
    </w:r>
    <w:r>
      <w:instrText xml:space="preserve"> PAGE   \* MERGEFORMAT </w:instrText>
    </w:r>
    <w:r>
      <w:fldChar w:fldCharType="separate"/>
    </w:r>
    <w:r w:rsidR="003E3D54">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211DA"/>
    <w:multiLevelType w:val="hybridMultilevel"/>
    <w:tmpl w:val="9D30B0B2"/>
    <w:lvl w:ilvl="0" w:tplc="BC0A3B76">
      <w:start w:val="1"/>
      <w:numFmt w:val="decimal"/>
      <w:lvlText w:val="%1."/>
      <w:lvlJc w:val="left"/>
      <w:pPr>
        <w:ind w:left="927" w:hanging="360"/>
      </w:pPr>
      <w:rPr>
        <w:rFonts w:hint="default"/>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5E204629"/>
    <w:multiLevelType w:val="hybridMultilevel"/>
    <w:tmpl w:val="BE38F666"/>
    <w:lvl w:ilvl="0" w:tplc="17068AFE">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743451AB"/>
    <w:multiLevelType w:val="hybridMultilevel"/>
    <w:tmpl w:val="23BE72D2"/>
    <w:lvl w:ilvl="0" w:tplc="4B0C58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7DE928ED"/>
    <w:multiLevelType w:val="hybridMultilevel"/>
    <w:tmpl w:val="2C5E85C4"/>
    <w:lvl w:ilvl="0" w:tplc="542A4772">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20"/>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EE"/>
    <w:rsid w:val="00000B0A"/>
    <w:rsid w:val="00005019"/>
    <w:rsid w:val="00010314"/>
    <w:rsid w:val="00014A56"/>
    <w:rsid w:val="00020DB4"/>
    <w:rsid w:val="00022E65"/>
    <w:rsid w:val="00025A17"/>
    <w:rsid w:val="0002704D"/>
    <w:rsid w:val="0002732C"/>
    <w:rsid w:val="00030F69"/>
    <w:rsid w:val="000400D9"/>
    <w:rsid w:val="000411FE"/>
    <w:rsid w:val="00041E66"/>
    <w:rsid w:val="000438CB"/>
    <w:rsid w:val="00044B50"/>
    <w:rsid w:val="00045CD4"/>
    <w:rsid w:val="0005123B"/>
    <w:rsid w:val="000541EE"/>
    <w:rsid w:val="000621FD"/>
    <w:rsid w:val="00063D02"/>
    <w:rsid w:val="00070576"/>
    <w:rsid w:val="00070AC9"/>
    <w:rsid w:val="00072ACA"/>
    <w:rsid w:val="0007710B"/>
    <w:rsid w:val="00082A8A"/>
    <w:rsid w:val="00084A0A"/>
    <w:rsid w:val="00084ABC"/>
    <w:rsid w:val="00086D21"/>
    <w:rsid w:val="0009507A"/>
    <w:rsid w:val="00095521"/>
    <w:rsid w:val="00096120"/>
    <w:rsid w:val="0009683F"/>
    <w:rsid w:val="000B376B"/>
    <w:rsid w:val="000B3D2C"/>
    <w:rsid w:val="000B3EF1"/>
    <w:rsid w:val="000B5B0D"/>
    <w:rsid w:val="000C1E54"/>
    <w:rsid w:val="000D0147"/>
    <w:rsid w:val="000D1BA5"/>
    <w:rsid w:val="000E75AB"/>
    <w:rsid w:val="000F3266"/>
    <w:rsid w:val="000F3AEE"/>
    <w:rsid w:val="000F6718"/>
    <w:rsid w:val="000F7BC8"/>
    <w:rsid w:val="00100287"/>
    <w:rsid w:val="0011017D"/>
    <w:rsid w:val="00111988"/>
    <w:rsid w:val="0011756D"/>
    <w:rsid w:val="001175AD"/>
    <w:rsid w:val="00120803"/>
    <w:rsid w:val="0012128E"/>
    <w:rsid w:val="00124BC7"/>
    <w:rsid w:val="00125F93"/>
    <w:rsid w:val="00126081"/>
    <w:rsid w:val="00127B47"/>
    <w:rsid w:val="00135BB1"/>
    <w:rsid w:val="00146B7C"/>
    <w:rsid w:val="00147624"/>
    <w:rsid w:val="0015200F"/>
    <w:rsid w:val="00152852"/>
    <w:rsid w:val="00156200"/>
    <w:rsid w:val="001564B2"/>
    <w:rsid w:val="00157B72"/>
    <w:rsid w:val="00161C5C"/>
    <w:rsid w:val="00164DDA"/>
    <w:rsid w:val="0016570D"/>
    <w:rsid w:val="001718A0"/>
    <w:rsid w:val="00177B5D"/>
    <w:rsid w:val="00177EBC"/>
    <w:rsid w:val="00181532"/>
    <w:rsid w:val="001938BA"/>
    <w:rsid w:val="00193CA6"/>
    <w:rsid w:val="001950B0"/>
    <w:rsid w:val="001A3767"/>
    <w:rsid w:val="001B0835"/>
    <w:rsid w:val="001B43A7"/>
    <w:rsid w:val="001B5E49"/>
    <w:rsid w:val="001C0B69"/>
    <w:rsid w:val="001C1C00"/>
    <w:rsid w:val="001C65DE"/>
    <w:rsid w:val="001C6DC4"/>
    <w:rsid w:val="001C6EB9"/>
    <w:rsid w:val="001C79A9"/>
    <w:rsid w:val="001D117B"/>
    <w:rsid w:val="001D3B1F"/>
    <w:rsid w:val="001D671B"/>
    <w:rsid w:val="001E2597"/>
    <w:rsid w:val="001E4FAE"/>
    <w:rsid w:val="001E5EB2"/>
    <w:rsid w:val="001E656F"/>
    <w:rsid w:val="001E6AA3"/>
    <w:rsid w:val="001F11D3"/>
    <w:rsid w:val="001F4A83"/>
    <w:rsid w:val="001F6D3E"/>
    <w:rsid w:val="001F748A"/>
    <w:rsid w:val="002109CA"/>
    <w:rsid w:val="0021621F"/>
    <w:rsid w:val="002229CE"/>
    <w:rsid w:val="00222B35"/>
    <w:rsid w:val="00223B7A"/>
    <w:rsid w:val="002256C5"/>
    <w:rsid w:val="002261F6"/>
    <w:rsid w:val="00226716"/>
    <w:rsid w:val="0023221A"/>
    <w:rsid w:val="00233F74"/>
    <w:rsid w:val="0023623D"/>
    <w:rsid w:val="002373B3"/>
    <w:rsid w:val="00241299"/>
    <w:rsid w:val="00247880"/>
    <w:rsid w:val="00247CB2"/>
    <w:rsid w:val="002505A0"/>
    <w:rsid w:val="002506C4"/>
    <w:rsid w:val="002530B7"/>
    <w:rsid w:val="002575CD"/>
    <w:rsid w:val="002614D7"/>
    <w:rsid w:val="00265271"/>
    <w:rsid w:val="00265D4A"/>
    <w:rsid w:val="00266894"/>
    <w:rsid w:val="00272B7F"/>
    <w:rsid w:val="0027361B"/>
    <w:rsid w:val="00277FC9"/>
    <w:rsid w:val="00281F4A"/>
    <w:rsid w:val="00283DEC"/>
    <w:rsid w:val="00284F97"/>
    <w:rsid w:val="00290534"/>
    <w:rsid w:val="0029183B"/>
    <w:rsid w:val="00292975"/>
    <w:rsid w:val="002938A8"/>
    <w:rsid w:val="002A6ADE"/>
    <w:rsid w:val="002A70C2"/>
    <w:rsid w:val="002A7E4C"/>
    <w:rsid w:val="002B26B7"/>
    <w:rsid w:val="002B380B"/>
    <w:rsid w:val="002B468D"/>
    <w:rsid w:val="002B4A6F"/>
    <w:rsid w:val="002B5E9B"/>
    <w:rsid w:val="002C0367"/>
    <w:rsid w:val="002C45D7"/>
    <w:rsid w:val="002D32E1"/>
    <w:rsid w:val="002D5FD3"/>
    <w:rsid w:val="002E2A95"/>
    <w:rsid w:val="002E2BCC"/>
    <w:rsid w:val="002E53F5"/>
    <w:rsid w:val="002F1283"/>
    <w:rsid w:val="002F44C5"/>
    <w:rsid w:val="0030027B"/>
    <w:rsid w:val="00301074"/>
    <w:rsid w:val="00302334"/>
    <w:rsid w:val="003033E4"/>
    <w:rsid w:val="00305C14"/>
    <w:rsid w:val="0030720A"/>
    <w:rsid w:val="00316A5A"/>
    <w:rsid w:val="00323318"/>
    <w:rsid w:val="003263CF"/>
    <w:rsid w:val="00331941"/>
    <w:rsid w:val="0034764C"/>
    <w:rsid w:val="003515E0"/>
    <w:rsid w:val="00352162"/>
    <w:rsid w:val="003535CB"/>
    <w:rsid w:val="00353832"/>
    <w:rsid w:val="00355A16"/>
    <w:rsid w:val="00356082"/>
    <w:rsid w:val="00360CBC"/>
    <w:rsid w:val="00366340"/>
    <w:rsid w:val="0037065E"/>
    <w:rsid w:val="00372AE2"/>
    <w:rsid w:val="0037316B"/>
    <w:rsid w:val="003736A2"/>
    <w:rsid w:val="00373842"/>
    <w:rsid w:val="00373B64"/>
    <w:rsid w:val="00376D58"/>
    <w:rsid w:val="00377562"/>
    <w:rsid w:val="00377BB9"/>
    <w:rsid w:val="00381187"/>
    <w:rsid w:val="00384B6D"/>
    <w:rsid w:val="00384FB2"/>
    <w:rsid w:val="003864A1"/>
    <w:rsid w:val="00387E83"/>
    <w:rsid w:val="00392CC5"/>
    <w:rsid w:val="00394147"/>
    <w:rsid w:val="00394991"/>
    <w:rsid w:val="003955C8"/>
    <w:rsid w:val="00395D73"/>
    <w:rsid w:val="003A165D"/>
    <w:rsid w:val="003A1801"/>
    <w:rsid w:val="003A1FF1"/>
    <w:rsid w:val="003A4077"/>
    <w:rsid w:val="003A54B1"/>
    <w:rsid w:val="003B0134"/>
    <w:rsid w:val="003B221B"/>
    <w:rsid w:val="003B6A83"/>
    <w:rsid w:val="003B6B1B"/>
    <w:rsid w:val="003C060B"/>
    <w:rsid w:val="003C2106"/>
    <w:rsid w:val="003C6D72"/>
    <w:rsid w:val="003C7DDC"/>
    <w:rsid w:val="003D1314"/>
    <w:rsid w:val="003D45B6"/>
    <w:rsid w:val="003E0F1F"/>
    <w:rsid w:val="003E138F"/>
    <w:rsid w:val="003E3D54"/>
    <w:rsid w:val="003E70E2"/>
    <w:rsid w:val="003E7E32"/>
    <w:rsid w:val="003F1BD8"/>
    <w:rsid w:val="003F26B9"/>
    <w:rsid w:val="003F6540"/>
    <w:rsid w:val="003F65AA"/>
    <w:rsid w:val="003F76AA"/>
    <w:rsid w:val="00400EA1"/>
    <w:rsid w:val="00401F5F"/>
    <w:rsid w:val="004031C7"/>
    <w:rsid w:val="004101D1"/>
    <w:rsid w:val="00412E5A"/>
    <w:rsid w:val="004203F9"/>
    <w:rsid w:val="00426693"/>
    <w:rsid w:val="00430CC1"/>
    <w:rsid w:val="00431C52"/>
    <w:rsid w:val="00433C9D"/>
    <w:rsid w:val="004340A6"/>
    <w:rsid w:val="00434598"/>
    <w:rsid w:val="0043558F"/>
    <w:rsid w:val="004369E4"/>
    <w:rsid w:val="004449AD"/>
    <w:rsid w:val="0045090A"/>
    <w:rsid w:val="004539E6"/>
    <w:rsid w:val="0045749C"/>
    <w:rsid w:val="00457DA2"/>
    <w:rsid w:val="00461EF2"/>
    <w:rsid w:val="00461FBD"/>
    <w:rsid w:val="00465A86"/>
    <w:rsid w:val="0047039B"/>
    <w:rsid w:val="00473BC4"/>
    <w:rsid w:val="00475677"/>
    <w:rsid w:val="00476BFC"/>
    <w:rsid w:val="0048259A"/>
    <w:rsid w:val="0048746E"/>
    <w:rsid w:val="004968AC"/>
    <w:rsid w:val="004A0D00"/>
    <w:rsid w:val="004A24BD"/>
    <w:rsid w:val="004A4207"/>
    <w:rsid w:val="004A62EC"/>
    <w:rsid w:val="004A7D92"/>
    <w:rsid w:val="004A7FB0"/>
    <w:rsid w:val="004B04A7"/>
    <w:rsid w:val="004B0E6B"/>
    <w:rsid w:val="004B1B18"/>
    <w:rsid w:val="004B1D9D"/>
    <w:rsid w:val="004B21CC"/>
    <w:rsid w:val="004B2828"/>
    <w:rsid w:val="004B2D99"/>
    <w:rsid w:val="004B2F5B"/>
    <w:rsid w:val="004B300F"/>
    <w:rsid w:val="004B3FD6"/>
    <w:rsid w:val="004B7727"/>
    <w:rsid w:val="004B7D64"/>
    <w:rsid w:val="004C2C47"/>
    <w:rsid w:val="004C5163"/>
    <w:rsid w:val="004D455A"/>
    <w:rsid w:val="004D5AE4"/>
    <w:rsid w:val="004D6C3C"/>
    <w:rsid w:val="004E395C"/>
    <w:rsid w:val="004F2435"/>
    <w:rsid w:val="004F2EF3"/>
    <w:rsid w:val="004F4ADF"/>
    <w:rsid w:val="0050396A"/>
    <w:rsid w:val="0050561D"/>
    <w:rsid w:val="0050566D"/>
    <w:rsid w:val="00507F38"/>
    <w:rsid w:val="0051058D"/>
    <w:rsid w:val="0051240F"/>
    <w:rsid w:val="005128D7"/>
    <w:rsid w:val="005129F8"/>
    <w:rsid w:val="00515145"/>
    <w:rsid w:val="00521646"/>
    <w:rsid w:val="0052658F"/>
    <w:rsid w:val="00527425"/>
    <w:rsid w:val="00533C0D"/>
    <w:rsid w:val="00534F5A"/>
    <w:rsid w:val="00535C7E"/>
    <w:rsid w:val="00537B6A"/>
    <w:rsid w:val="0054085B"/>
    <w:rsid w:val="005435B5"/>
    <w:rsid w:val="0054614C"/>
    <w:rsid w:val="00551167"/>
    <w:rsid w:val="00551333"/>
    <w:rsid w:val="00553285"/>
    <w:rsid w:val="00560D88"/>
    <w:rsid w:val="00563330"/>
    <w:rsid w:val="0057037C"/>
    <w:rsid w:val="0057176E"/>
    <w:rsid w:val="00573437"/>
    <w:rsid w:val="00575194"/>
    <w:rsid w:val="00580250"/>
    <w:rsid w:val="00586775"/>
    <w:rsid w:val="00590829"/>
    <w:rsid w:val="00592C42"/>
    <w:rsid w:val="0059570A"/>
    <w:rsid w:val="005967DB"/>
    <w:rsid w:val="0059685B"/>
    <w:rsid w:val="00597E00"/>
    <w:rsid w:val="005A1A32"/>
    <w:rsid w:val="005A4BE5"/>
    <w:rsid w:val="005A6AE6"/>
    <w:rsid w:val="005B00F4"/>
    <w:rsid w:val="005B274C"/>
    <w:rsid w:val="005B28F5"/>
    <w:rsid w:val="005B574A"/>
    <w:rsid w:val="005B640E"/>
    <w:rsid w:val="005B7BDC"/>
    <w:rsid w:val="005C12F9"/>
    <w:rsid w:val="005C5D1F"/>
    <w:rsid w:val="005C6332"/>
    <w:rsid w:val="005D0E14"/>
    <w:rsid w:val="005D37A3"/>
    <w:rsid w:val="005E3C95"/>
    <w:rsid w:val="005E4813"/>
    <w:rsid w:val="005E73D2"/>
    <w:rsid w:val="005F38AE"/>
    <w:rsid w:val="005F78FC"/>
    <w:rsid w:val="005F7AE1"/>
    <w:rsid w:val="005F7BAD"/>
    <w:rsid w:val="00602E24"/>
    <w:rsid w:val="00603953"/>
    <w:rsid w:val="00605935"/>
    <w:rsid w:val="006118FA"/>
    <w:rsid w:val="0061360C"/>
    <w:rsid w:val="006136E8"/>
    <w:rsid w:val="006160AB"/>
    <w:rsid w:val="00616515"/>
    <w:rsid w:val="00617921"/>
    <w:rsid w:val="00617A98"/>
    <w:rsid w:val="00621C52"/>
    <w:rsid w:val="006232FB"/>
    <w:rsid w:val="00623517"/>
    <w:rsid w:val="00624082"/>
    <w:rsid w:val="006266C4"/>
    <w:rsid w:val="00636A62"/>
    <w:rsid w:val="00640FA8"/>
    <w:rsid w:val="00641974"/>
    <w:rsid w:val="0064267D"/>
    <w:rsid w:val="006427A8"/>
    <w:rsid w:val="00642FCE"/>
    <w:rsid w:val="00647FD4"/>
    <w:rsid w:val="00655A8F"/>
    <w:rsid w:val="00657F51"/>
    <w:rsid w:val="00660C74"/>
    <w:rsid w:val="00672C6D"/>
    <w:rsid w:val="00673F2D"/>
    <w:rsid w:val="00674F21"/>
    <w:rsid w:val="00677C9E"/>
    <w:rsid w:val="00683D83"/>
    <w:rsid w:val="00684678"/>
    <w:rsid w:val="00695360"/>
    <w:rsid w:val="006A798A"/>
    <w:rsid w:val="006B1A59"/>
    <w:rsid w:val="006B5C00"/>
    <w:rsid w:val="006B6AF3"/>
    <w:rsid w:val="006C0F51"/>
    <w:rsid w:val="006D0E05"/>
    <w:rsid w:val="006E021E"/>
    <w:rsid w:val="006E0CBB"/>
    <w:rsid w:val="006E28E8"/>
    <w:rsid w:val="006E6216"/>
    <w:rsid w:val="006E6A57"/>
    <w:rsid w:val="006F0A15"/>
    <w:rsid w:val="006F47AF"/>
    <w:rsid w:val="006F4895"/>
    <w:rsid w:val="006F6ABB"/>
    <w:rsid w:val="00700AC4"/>
    <w:rsid w:val="007076C5"/>
    <w:rsid w:val="007136DC"/>
    <w:rsid w:val="007150FE"/>
    <w:rsid w:val="007177D1"/>
    <w:rsid w:val="00722C75"/>
    <w:rsid w:val="00724004"/>
    <w:rsid w:val="007255FC"/>
    <w:rsid w:val="0072627D"/>
    <w:rsid w:val="007309E2"/>
    <w:rsid w:val="0073641F"/>
    <w:rsid w:val="00740EDB"/>
    <w:rsid w:val="007425AB"/>
    <w:rsid w:val="00743284"/>
    <w:rsid w:val="00744B4E"/>
    <w:rsid w:val="007473E7"/>
    <w:rsid w:val="00750365"/>
    <w:rsid w:val="007531AB"/>
    <w:rsid w:val="00755C70"/>
    <w:rsid w:val="0076458E"/>
    <w:rsid w:val="00766592"/>
    <w:rsid w:val="0077217B"/>
    <w:rsid w:val="00774E7F"/>
    <w:rsid w:val="00775BE3"/>
    <w:rsid w:val="00785722"/>
    <w:rsid w:val="007868C4"/>
    <w:rsid w:val="00791FC5"/>
    <w:rsid w:val="0079218E"/>
    <w:rsid w:val="00793845"/>
    <w:rsid w:val="00794154"/>
    <w:rsid w:val="00795821"/>
    <w:rsid w:val="007A07E5"/>
    <w:rsid w:val="007A290B"/>
    <w:rsid w:val="007A378A"/>
    <w:rsid w:val="007A3EC1"/>
    <w:rsid w:val="007A4266"/>
    <w:rsid w:val="007A432B"/>
    <w:rsid w:val="007B0900"/>
    <w:rsid w:val="007B0F66"/>
    <w:rsid w:val="007B12FC"/>
    <w:rsid w:val="007B1FB4"/>
    <w:rsid w:val="007B2B81"/>
    <w:rsid w:val="007B4CB3"/>
    <w:rsid w:val="007B74C5"/>
    <w:rsid w:val="007D0A82"/>
    <w:rsid w:val="007D10C2"/>
    <w:rsid w:val="007D2E7E"/>
    <w:rsid w:val="007E0D0F"/>
    <w:rsid w:val="007E1684"/>
    <w:rsid w:val="007E575C"/>
    <w:rsid w:val="007F4AF7"/>
    <w:rsid w:val="007F5B3B"/>
    <w:rsid w:val="007F5D59"/>
    <w:rsid w:val="007F6807"/>
    <w:rsid w:val="007F6E5E"/>
    <w:rsid w:val="007F7690"/>
    <w:rsid w:val="008009DB"/>
    <w:rsid w:val="008019BC"/>
    <w:rsid w:val="0080326D"/>
    <w:rsid w:val="008039E3"/>
    <w:rsid w:val="0080429C"/>
    <w:rsid w:val="00814335"/>
    <w:rsid w:val="008151EF"/>
    <w:rsid w:val="00822CE6"/>
    <w:rsid w:val="00824001"/>
    <w:rsid w:val="00825B96"/>
    <w:rsid w:val="00832E66"/>
    <w:rsid w:val="00833E51"/>
    <w:rsid w:val="00833EB2"/>
    <w:rsid w:val="00836800"/>
    <w:rsid w:val="00836E14"/>
    <w:rsid w:val="0084089F"/>
    <w:rsid w:val="00843227"/>
    <w:rsid w:val="00845C2E"/>
    <w:rsid w:val="008475E6"/>
    <w:rsid w:val="008511E3"/>
    <w:rsid w:val="008545B5"/>
    <w:rsid w:val="00856E3A"/>
    <w:rsid w:val="008622DB"/>
    <w:rsid w:val="008724E2"/>
    <w:rsid w:val="0087512B"/>
    <w:rsid w:val="008753D4"/>
    <w:rsid w:val="00876FB3"/>
    <w:rsid w:val="00881FAA"/>
    <w:rsid w:val="0088202B"/>
    <w:rsid w:val="0088414F"/>
    <w:rsid w:val="0088442F"/>
    <w:rsid w:val="00887563"/>
    <w:rsid w:val="00890C06"/>
    <w:rsid w:val="00893F5A"/>
    <w:rsid w:val="008A0975"/>
    <w:rsid w:val="008A12E2"/>
    <w:rsid w:val="008A1F2F"/>
    <w:rsid w:val="008A24C4"/>
    <w:rsid w:val="008A5F09"/>
    <w:rsid w:val="008B0DB0"/>
    <w:rsid w:val="008B5B96"/>
    <w:rsid w:val="008B6FA4"/>
    <w:rsid w:val="008C0262"/>
    <w:rsid w:val="008C5A15"/>
    <w:rsid w:val="008C5E43"/>
    <w:rsid w:val="008D252E"/>
    <w:rsid w:val="008D3D36"/>
    <w:rsid w:val="008D5115"/>
    <w:rsid w:val="008D543D"/>
    <w:rsid w:val="008D6425"/>
    <w:rsid w:val="008E0321"/>
    <w:rsid w:val="008E34F0"/>
    <w:rsid w:val="008E4BB3"/>
    <w:rsid w:val="008E54C3"/>
    <w:rsid w:val="008E596F"/>
    <w:rsid w:val="008E7EF6"/>
    <w:rsid w:val="008F2D15"/>
    <w:rsid w:val="008F3A0D"/>
    <w:rsid w:val="008F6666"/>
    <w:rsid w:val="009050AC"/>
    <w:rsid w:val="00905651"/>
    <w:rsid w:val="00906E71"/>
    <w:rsid w:val="00910E23"/>
    <w:rsid w:val="00910F8C"/>
    <w:rsid w:val="00913F1F"/>
    <w:rsid w:val="00915574"/>
    <w:rsid w:val="0091616F"/>
    <w:rsid w:val="00922B10"/>
    <w:rsid w:val="00923E32"/>
    <w:rsid w:val="00924177"/>
    <w:rsid w:val="00925FEE"/>
    <w:rsid w:val="009268D8"/>
    <w:rsid w:val="00926D79"/>
    <w:rsid w:val="00930030"/>
    <w:rsid w:val="0093253C"/>
    <w:rsid w:val="00935CF7"/>
    <w:rsid w:val="00935EA4"/>
    <w:rsid w:val="009374D7"/>
    <w:rsid w:val="00944665"/>
    <w:rsid w:val="00946438"/>
    <w:rsid w:val="009466B6"/>
    <w:rsid w:val="00952186"/>
    <w:rsid w:val="00955243"/>
    <w:rsid w:val="009574C2"/>
    <w:rsid w:val="00962571"/>
    <w:rsid w:val="00964015"/>
    <w:rsid w:val="00967EE9"/>
    <w:rsid w:val="00970015"/>
    <w:rsid w:val="00972076"/>
    <w:rsid w:val="009729C2"/>
    <w:rsid w:val="0097307A"/>
    <w:rsid w:val="00974990"/>
    <w:rsid w:val="00976C1C"/>
    <w:rsid w:val="00981C92"/>
    <w:rsid w:val="00981CEF"/>
    <w:rsid w:val="0098520A"/>
    <w:rsid w:val="00986442"/>
    <w:rsid w:val="009923F7"/>
    <w:rsid w:val="00992B3A"/>
    <w:rsid w:val="0099440B"/>
    <w:rsid w:val="00994BD5"/>
    <w:rsid w:val="0099788A"/>
    <w:rsid w:val="009A155A"/>
    <w:rsid w:val="009A207A"/>
    <w:rsid w:val="009A2347"/>
    <w:rsid w:val="009A2E25"/>
    <w:rsid w:val="009B4B17"/>
    <w:rsid w:val="009B5F23"/>
    <w:rsid w:val="009B7EE4"/>
    <w:rsid w:val="009C21DE"/>
    <w:rsid w:val="009C23A3"/>
    <w:rsid w:val="009C69F7"/>
    <w:rsid w:val="009C6EF0"/>
    <w:rsid w:val="009D1536"/>
    <w:rsid w:val="009D185F"/>
    <w:rsid w:val="009D4195"/>
    <w:rsid w:val="009D4212"/>
    <w:rsid w:val="009D7887"/>
    <w:rsid w:val="009E0A2F"/>
    <w:rsid w:val="009E6EAD"/>
    <w:rsid w:val="009F12CB"/>
    <w:rsid w:val="009F7F2C"/>
    <w:rsid w:val="00A002A2"/>
    <w:rsid w:val="00A02808"/>
    <w:rsid w:val="00A07E26"/>
    <w:rsid w:val="00A10FF9"/>
    <w:rsid w:val="00A1316A"/>
    <w:rsid w:val="00A1327A"/>
    <w:rsid w:val="00A1472B"/>
    <w:rsid w:val="00A16A21"/>
    <w:rsid w:val="00A171B5"/>
    <w:rsid w:val="00A21D1C"/>
    <w:rsid w:val="00A222B2"/>
    <w:rsid w:val="00A23EFE"/>
    <w:rsid w:val="00A246FC"/>
    <w:rsid w:val="00A2641E"/>
    <w:rsid w:val="00A278DE"/>
    <w:rsid w:val="00A34FD8"/>
    <w:rsid w:val="00A37D01"/>
    <w:rsid w:val="00A44378"/>
    <w:rsid w:val="00A447FA"/>
    <w:rsid w:val="00A45E51"/>
    <w:rsid w:val="00A564B7"/>
    <w:rsid w:val="00A60CAE"/>
    <w:rsid w:val="00A6202B"/>
    <w:rsid w:val="00A628D4"/>
    <w:rsid w:val="00A62F77"/>
    <w:rsid w:val="00A630E6"/>
    <w:rsid w:val="00A6630F"/>
    <w:rsid w:val="00A706C2"/>
    <w:rsid w:val="00A70AE2"/>
    <w:rsid w:val="00A70C6F"/>
    <w:rsid w:val="00A720AA"/>
    <w:rsid w:val="00A72753"/>
    <w:rsid w:val="00A72F44"/>
    <w:rsid w:val="00A7346F"/>
    <w:rsid w:val="00A82BE6"/>
    <w:rsid w:val="00A87683"/>
    <w:rsid w:val="00A90016"/>
    <w:rsid w:val="00A9278F"/>
    <w:rsid w:val="00AA0181"/>
    <w:rsid w:val="00AA45C2"/>
    <w:rsid w:val="00AA59AD"/>
    <w:rsid w:val="00AA7C91"/>
    <w:rsid w:val="00AB0DA7"/>
    <w:rsid w:val="00AB593F"/>
    <w:rsid w:val="00AB5D9C"/>
    <w:rsid w:val="00AC3453"/>
    <w:rsid w:val="00AC40CE"/>
    <w:rsid w:val="00AC45CA"/>
    <w:rsid w:val="00AC58BF"/>
    <w:rsid w:val="00AC5EE4"/>
    <w:rsid w:val="00AC79D0"/>
    <w:rsid w:val="00AC7DED"/>
    <w:rsid w:val="00AD0013"/>
    <w:rsid w:val="00AD0CEC"/>
    <w:rsid w:val="00AD215D"/>
    <w:rsid w:val="00AD4F06"/>
    <w:rsid w:val="00AD553D"/>
    <w:rsid w:val="00AD5787"/>
    <w:rsid w:val="00AD6E92"/>
    <w:rsid w:val="00AE00FB"/>
    <w:rsid w:val="00AE2492"/>
    <w:rsid w:val="00AF108A"/>
    <w:rsid w:val="00AF292E"/>
    <w:rsid w:val="00AF2CDB"/>
    <w:rsid w:val="00B009F4"/>
    <w:rsid w:val="00B03D27"/>
    <w:rsid w:val="00B045F6"/>
    <w:rsid w:val="00B05A46"/>
    <w:rsid w:val="00B128B3"/>
    <w:rsid w:val="00B1400F"/>
    <w:rsid w:val="00B15199"/>
    <w:rsid w:val="00B16AA7"/>
    <w:rsid w:val="00B20AEC"/>
    <w:rsid w:val="00B20F09"/>
    <w:rsid w:val="00B20FB0"/>
    <w:rsid w:val="00B21434"/>
    <w:rsid w:val="00B243D5"/>
    <w:rsid w:val="00B32AB7"/>
    <w:rsid w:val="00B338EC"/>
    <w:rsid w:val="00B42AB0"/>
    <w:rsid w:val="00B52964"/>
    <w:rsid w:val="00B610D9"/>
    <w:rsid w:val="00B619BF"/>
    <w:rsid w:val="00B62E82"/>
    <w:rsid w:val="00B707B8"/>
    <w:rsid w:val="00B71B25"/>
    <w:rsid w:val="00B76ACE"/>
    <w:rsid w:val="00B76B58"/>
    <w:rsid w:val="00B774AF"/>
    <w:rsid w:val="00B77E95"/>
    <w:rsid w:val="00B84DF2"/>
    <w:rsid w:val="00B85653"/>
    <w:rsid w:val="00B8601E"/>
    <w:rsid w:val="00B903C1"/>
    <w:rsid w:val="00B90602"/>
    <w:rsid w:val="00B93329"/>
    <w:rsid w:val="00B933A9"/>
    <w:rsid w:val="00B94495"/>
    <w:rsid w:val="00BA3CAB"/>
    <w:rsid w:val="00BA52D9"/>
    <w:rsid w:val="00BA5D10"/>
    <w:rsid w:val="00BA62C1"/>
    <w:rsid w:val="00BA68B2"/>
    <w:rsid w:val="00BA70B8"/>
    <w:rsid w:val="00BB18BF"/>
    <w:rsid w:val="00BB2A4D"/>
    <w:rsid w:val="00BB331A"/>
    <w:rsid w:val="00BB346E"/>
    <w:rsid w:val="00BB4C37"/>
    <w:rsid w:val="00BD1822"/>
    <w:rsid w:val="00BD6FC7"/>
    <w:rsid w:val="00BD75C6"/>
    <w:rsid w:val="00BE141D"/>
    <w:rsid w:val="00BE2FE0"/>
    <w:rsid w:val="00BE3911"/>
    <w:rsid w:val="00BF0EDE"/>
    <w:rsid w:val="00BF3798"/>
    <w:rsid w:val="00C0427E"/>
    <w:rsid w:val="00C061C9"/>
    <w:rsid w:val="00C11813"/>
    <w:rsid w:val="00C11B2C"/>
    <w:rsid w:val="00C12E22"/>
    <w:rsid w:val="00C162B0"/>
    <w:rsid w:val="00C178F1"/>
    <w:rsid w:val="00C22E5B"/>
    <w:rsid w:val="00C274FB"/>
    <w:rsid w:val="00C3092D"/>
    <w:rsid w:val="00C32FE0"/>
    <w:rsid w:val="00C33EFF"/>
    <w:rsid w:val="00C44869"/>
    <w:rsid w:val="00C44BDB"/>
    <w:rsid w:val="00C44FB3"/>
    <w:rsid w:val="00C46FEB"/>
    <w:rsid w:val="00C503E1"/>
    <w:rsid w:val="00C507CB"/>
    <w:rsid w:val="00C51DD1"/>
    <w:rsid w:val="00C52039"/>
    <w:rsid w:val="00C55860"/>
    <w:rsid w:val="00C63C09"/>
    <w:rsid w:val="00C6418D"/>
    <w:rsid w:val="00C64340"/>
    <w:rsid w:val="00C66CB3"/>
    <w:rsid w:val="00C66F91"/>
    <w:rsid w:val="00C7032A"/>
    <w:rsid w:val="00C71904"/>
    <w:rsid w:val="00C74E80"/>
    <w:rsid w:val="00C75D98"/>
    <w:rsid w:val="00C77B21"/>
    <w:rsid w:val="00C807FD"/>
    <w:rsid w:val="00C8134F"/>
    <w:rsid w:val="00C820C5"/>
    <w:rsid w:val="00C8724B"/>
    <w:rsid w:val="00C8742D"/>
    <w:rsid w:val="00C965E8"/>
    <w:rsid w:val="00C9773B"/>
    <w:rsid w:val="00CA2209"/>
    <w:rsid w:val="00CB08F1"/>
    <w:rsid w:val="00CB1755"/>
    <w:rsid w:val="00CB42F6"/>
    <w:rsid w:val="00CC04E2"/>
    <w:rsid w:val="00CC1953"/>
    <w:rsid w:val="00CC1B96"/>
    <w:rsid w:val="00CD35BE"/>
    <w:rsid w:val="00CD42F8"/>
    <w:rsid w:val="00CE07DD"/>
    <w:rsid w:val="00CE3CB5"/>
    <w:rsid w:val="00CE43D3"/>
    <w:rsid w:val="00CE46A7"/>
    <w:rsid w:val="00CE5E8A"/>
    <w:rsid w:val="00CF1FCA"/>
    <w:rsid w:val="00CF5A38"/>
    <w:rsid w:val="00CF5A4B"/>
    <w:rsid w:val="00CF5A63"/>
    <w:rsid w:val="00CF6861"/>
    <w:rsid w:val="00CF7C35"/>
    <w:rsid w:val="00D04768"/>
    <w:rsid w:val="00D079E1"/>
    <w:rsid w:val="00D146C0"/>
    <w:rsid w:val="00D14C53"/>
    <w:rsid w:val="00D15EC9"/>
    <w:rsid w:val="00D209BF"/>
    <w:rsid w:val="00D21D7C"/>
    <w:rsid w:val="00D23FE8"/>
    <w:rsid w:val="00D300BE"/>
    <w:rsid w:val="00D35828"/>
    <w:rsid w:val="00D40AE1"/>
    <w:rsid w:val="00D42620"/>
    <w:rsid w:val="00D42AB6"/>
    <w:rsid w:val="00D50713"/>
    <w:rsid w:val="00D55AE1"/>
    <w:rsid w:val="00D6040E"/>
    <w:rsid w:val="00D60748"/>
    <w:rsid w:val="00D60CC0"/>
    <w:rsid w:val="00D61E0A"/>
    <w:rsid w:val="00D62221"/>
    <w:rsid w:val="00D6628A"/>
    <w:rsid w:val="00D67F63"/>
    <w:rsid w:val="00D76517"/>
    <w:rsid w:val="00D76C93"/>
    <w:rsid w:val="00D82E61"/>
    <w:rsid w:val="00D835D8"/>
    <w:rsid w:val="00D8449B"/>
    <w:rsid w:val="00D8555F"/>
    <w:rsid w:val="00D863A8"/>
    <w:rsid w:val="00D8693C"/>
    <w:rsid w:val="00D94451"/>
    <w:rsid w:val="00D966B2"/>
    <w:rsid w:val="00D96B78"/>
    <w:rsid w:val="00DA007B"/>
    <w:rsid w:val="00DA7F22"/>
    <w:rsid w:val="00DB04CF"/>
    <w:rsid w:val="00DB3572"/>
    <w:rsid w:val="00DB439F"/>
    <w:rsid w:val="00DB5F75"/>
    <w:rsid w:val="00DB72F6"/>
    <w:rsid w:val="00DC03E4"/>
    <w:rsid w:val="00DC07EC"/>
    <w:rsid w:val="00DC3F44"/>
    <w:rsid w:val="00DD1F8F"/>
    <w:rsid w:val="00DD2E32"/>
    <w:rsid w:val="00DD3ECD"/>
    <w:rsid w:val="00DD46FF"/>
    <w:rsid w:val="00DD75F5"/>
    <w:rsid w:val="00DE4D0C"/>
    <w:rsid w:val="00DE7313"/>
    <w:rsid w:val="00DE7B4D"/>
    <w:rsid w:val="00DE7FC3"/>
    <w:rsid w:val="00DF276C"/>
    <w:rsid w:val="00DF4B97"/>
    <w:rsid w:val="00E018B3"/>
    <w:rsid w:val="00E04271"/>
    <w:rsid w:val="00E0693D"/>
    <w:rsid w:val="00E10068"/>
    <w:rsid w:val="00E141AE"/>
    <w:rsid w:val="00E14992"/>
    <w:rsid w:val="00E16400"/>
    <w:rsid w:val="00E165CD"/>
    <w:rsid w:val="00E2129A"/>
    <w:rsid w:val="00E26C35"/>
    <w:rsid w:val="00E26F5A"/>
    <w:rsid w:val="00E37E00"/>
    <w:rsid w:val="00E43B35"/>
    <w:rsid w:val="00E536C8"/>
    <w:rsid w:val="00E55C00"/>
    <w:rsid w:val="00E56907"/>
    <w:rsid w:val="00E57345"/>
    <w:rsid w:val="00E608EE"/>
    <w:rsid w:val="00E63854"/>
    <w:rsid w:val="00E66B5E"/>
    <w:rsid w:val="00E716C3"/>
    <w:rsid w:val="00E72038"/>
    <w:rsid w:val="00E726D3"/>
    <w:rsid w:val="00E748D3"/>
    <w:rsid w:val="00E74F27"/>
    <w:rsid w:val="00E76D4F"/>
    <w:rsid w:val="00E903A1"/>
    <w:rsid w:val="00E92845"/>
    <w:rsid w:val="00E93750"/>
    <w:rsid w:val="00E9793B"/>
    <w:rsid w:val="00EA122B"/>
    <w:rsid w:val="00EA2D42"/>
    <w:rsid w:val="00EA60C6"/>
    <w:rsid w:val="00EB64DD"/>
    <w:rsid w:val="00EC364E"/>
    <w:rsid w:val="00EC46FA"/>
    <w:rsid w:val="00EC4CA9"/>
    <w:rsid w:val="00EC533B"/>
    <w:rsid w:val="00EC7159"/>
    <w:rsid w:val="00EC7D12"/>
    <w:rsid w:val="00ED0CF7"/>
    <w:rsid w:val="00ED2C98"/>
    <w:rsid w:val="00ED35D5"/>
    <w:rsid w:val="00ED3C5C"/>
    <w:rsid w:val="00ED5F7F"/>
    <w:rsid w:val="00EE060A"/>
    <w:rsid w:val="00EE16D5"/>
    <w:rsid w:val="00EE2E9F"/>
    <w:rsid w:val="00EE4695"/>
    <w:rsid w:val="00EE6B9E"/>
    <w:rsid w:val="00EE7C26"/>
    <w:rsid w:val="00EF1810"/>
    <w:rsid w:val="00EF4382"/>
    <w:rsid w:val="00EF4648"/>
    <w:rsid w:val="00EF5084"/>
    <w:rsid w:val="00EF54ED"/>
    <w:rsid w:val="00EF5C14"/>
    <w:rsid w:val="00F02014"/>
    <w:rsid w:val="00F0329D"/>
    <w:rsid w:val="00F034F2"/>
    <w:rsid w:val="00F03521"/>
    <w:rsid w:val="00F075ED"/>
    <w:rsid w:val="00F103C8"/>
    <w:rsid w:val="00F10A93"/>
    <w:rsid w:val="00F10CA6"/>
    <w:rsid w:val="00F128E4"/>
    <w:rsid w:val="00F138BB"/>
    <w:rsid w:val="00F17017"/>
    <w:rsid w:val="00F20BA1"/>
    <w:rsid w:val="00F21179"/>
    <w:rsid w:val="00F23A5F"/>
    <w:rsid w:val="00F23E17"/>
    <w:rsid w:val="00F23F43"/>
    <w:rsid w:val="00F25DC1"/>
    <w:rsid w:val="00F27764"/>
    <w:rsid w:val="00F27D4D"/>
    <w:rsid w:val="00F304FA"/>
    <w:rsid w:val="00F3054A"/>
    <w:rsid w:val="00F33594"/>
    <w:rsid w:val="00F341DA"/>
    <w:rsid w:val="00F36D75"/>
    <w:rsid w:val="00F36F2D"/>
    <w:rsid w:val="00F44A93"/>
    <w:rsid w:val="00F47EB3"/>
    <w:rsid w:val="00F50D14"/>
    <w:rsid w:val="00F52ED7"/>
    <w:rsid w:val="00F539F8"/>
    <w:rsid w:val="00F566C6"/>
    <w:rsid w:val="00F65AF1"/>
    <w:rsid w:val="00F70D6C"/>
    <w:rsid w:val="00F70FE9"/>
    <w:rsid w:val="00F72A66"/>
    <w:rsid w:val="00F771E3"/>
    <w:rsid w:val="00F7727C"/>
    <w:rsid w:val="00F81091"/>
    <w:rsid w:val="00F811DE"/>
    <w:rsid w:val="00F84773"/>
    <w:rsid w:val="00F868D3"/>
    <w:rsid w:val="00F96CFA"/>
    <w:rsid w:val="00F97AB1"/>
    <w:rsid w:val="00FA505A"/>
    <w:rsid w:val="00FA7983"/>
    <w:rsid w:val="00FB01C5"/>
    <w:rsid w:val="00FB37AA"/>
    <w:rsid w:val="00FB48F0"/>
    <w:rsid w:val="00FC0F23"/>
    <w:rsid w:val="00FC4B80"/>
    <w:rsid w:val="00FD050F"/>
    <w:rsid w:val="00FD1848"/>
    <w:rsid w:val="00FD1F43"/>
    <w:rsid w:val="00FD2751"/>
    <w:rsid w:val="00FD5396"/>
    <w:rsid w:val="00FD574C"/>
    <w:rsid w:val="00FD5BEE"/>
    <w:rsid w:val="00FE6A87"/>
    <w:rsid w:val="00FE6ED9"/>
    <w:rsid w:val="00FE7082"/>
    <w:rsid w:val="00FF0D61"/>
    <w:rsid w:val="00FF0F9C"/>
    <w:rsid w:val="00FF12B8"/>
    <w:rsid w:val="00FF3ABF"/>
    <w:rsid w:val="00FF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58E2C6"/>
  <w15:docId w15:val="{D03C3327-225E-4623-8454-9E90F17D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AEE"/>
    <w:rPr>
      <w:sz w:val="28"/>
      <w:szCs w:val="28"/>
    </w:rPr>
  </w:style>
  <w:style w:type="paragraph" w:styleId="Heading1">
    <w:name w:val="heading 1"/>
    <w:basedOn w:val="Normal"/>
    <w:next w:val="Normal"/>
    <w:link w:val="Heading1Char"/>
    <w:uiPriority w:val="99"/>
    <w:qFormat/>
    <w:rsid w:val="004F2435"/>
    <w:pPr>
      <w:outlineLvl w:val="0"/>
    </w:pPr>
    <w:rPr>
      <w:rFonts w:eastAsia="Times New Roman"/>
      <w:b/>
      <w:bCs/>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2435"/>
    <w:rPr>
      <w:rFonts w:eastAsia="Times New Roman"/>
      <w:b/>
      <w:bCs/>
      <w:sz w:val="48"/>
      <w:szCs w:val="48"/>
      <w:lang w:eastAsia="en-AU"/>
    </w:rPr>
  </w:style>
  <w:style w:type="paragraph" w:styleId="ListParagraph">
    <w:name w:val="List Paragraph"/>
    <w:basedOn w:val="Normal"/>
    <w:uiPriority w:val="99"/>
    <w:qFormat/>
    <w:rsid w:val="000F3AEE"/>
    <w:pPr>
      <w:ind w:left="720"/>
    </w:pPr>
  </w:style>
  <w:style w:type="table" w:styleId="TableGrid">
    <w:name w:val="Table Grid"/>
    <w:basedOn w:val="TableNormal"/>
    <w:uiPriority w:val="99"/>
    <w:rsid w:val="000F3AE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F771E3"/>
    <w:pPr>
      <w:spacing w:before="120"/>
      <w:ind w:firstLine="720"/>
      <w:jc w:val="both"/>
    </w:pPr>
    <w:rPr>
      <w:rFonts w:ascii=".VnTime" w:eastAsia="Times New Roman" w:hAnsi=".VnTime" w:cs=".VnTime"/>
    </w:rPr>
  </w:style>
  <w:style w:type="character" w:customStyle="1" w:styleId="BodyTextIndentChar">
    <w:name w:val="Body Text Indent Char"/>
    <w:basedOn w:val="DefaultParagraphFont"/>
    <w:link w:val="BodyTextIndent"/>
    <w:uiPriority w:val="99"/>
    <w:locked/>
    <w:rsid w:val="00F771E3"/>
    <w:rPr>
      <w:rFonts w:ascii=".VnTime" w:hAnsi=".VnTime" w:cs=".VnTime"/>
      <w:sz w:val="20"/>
      <w:szCs w:val="20"/>
    </w:rPr>
  </w:style>
  <w:style w:type="paragraph" w:styleId="Header">
    <w:name w:val="header"/>
    <w:basedOn w:val="Normal"/>
    <w:link w:val="HeaderChar"/>
    <w:uiPriority w:val="99"/>
    <w:rsid w:val="00700AC4"/>
    <w:pPr>
      <w:tabs>
        <w:tab w:val="center" w:pos="4680"/>
        <w:tab w:val="right" w:pos="9360"/>
      </w:tabs>
    </w:pPr>
  </w:style>
  <w:style w:type="character" w:customStyle="1" w:styleId="HeaderChar">
    <w:name w:val="Header Char"/>
    <w:basedOn w:val="DefaultParagraphFont"/>
    <w:link w:val="Header"/>
    <w:uiPriority w:val="99"/>
    <w:locked/>
    <w:rsid w:val="00700AC4"/>
  </w:style>
  <w:style w:type="paragraph" w:styleId="Footer">
    <w:name w:val="footer"/>
    <w:basedOn w:val="Normal"/>
    <w:link w:val="FooterChar"/>
    <w:uiPriority w:val="99"/>
    <w:rsid w:val="00700AC4"/>
    <w:pPr>
      <w:tabs>
        <w:tab w:val="center" w:pos="4680"/>
        <w:tab w:val="right" w:pos="9360"/>
      </w:tabs>
    </w:pPr>
  </w:style>
  <w:style w:type="character" w:customStyle="1" w:styleId="FooterChar">
    <w:name w:val="Footer Char"/>
    <w:basedOn w:val="DefaultParagraphFont"/>
    <w:link w:val="Footer"/>
    <w:uiPriority w:val="99"/>
    <w:locked/>
    <w:rsid w:val="00700AC4"/>
  </w:style>
  <w:style w:type="paragraph" w:styleId="NormalWeb">
    <w:name w:val="Normal (Web)"/>
    <w:basedOn w:val="Normal"/>
    <w:link w:val="NormalWebChar"/>
    <w:uiPriority w:val="99"/>
    <w:rsid w:val="001E4FAE"/>
    <w:pPr>
      <w:spacing w:before="100" w:beforeAutospacing="1" w:after="100" w:afterAutospacing="1"/>
    </w:pPr>
    <w:rPr>
      <w:rFonts w:eastAsia="Times New Roman"/>
      <w:sz w:val="24"/>
      <w:szCs w:val="24"/>
    </w:rPr>
  </w:style>
  <w:style w:type="character" w:customStyle="1" w:styleId="NormalWebChar">
    <w:name w:val="Normal (Web) Char"/>
    <w:link w:val="NormalWeb"/>
    <w:uiPriority w:val="99"/>
    <w:locked/>
    <w:rsid w:val="001E4FAE"/>
    <w:rPr>
      <w:rFonts w:eastAsia="Times New Roman"/>
      <w:sz w:val="24"/>
      <w:szCs w:val="24"/>
    </w:rPr>
  </w:style>
  <w:style w:type="paragraph" w:styleId="NoSpacing">
    <w:name w:val="No Spacing"/>
    <w:uiPriority w:val="99"/>
    <w:qFormat/>
    <w:rsid w:val="0048746E"/>
    <w:rPr>
      <w:rFonts w:ascii="Calibri" w:eastAsia="Times New Roman" w:hAnsi="Calibri" w:cs="Calibri"/>
    </w:rPr>
  </w:style>
  <w:style w:type="paragraph" w:styleId="BalloonText">
    <w:name w:val="Balloon Text"/>
    <w:basedOn w:val="Normal"/>
    <w:link w:val="BalloonTextChar"/>
    <w:uiPriority w:val="99"/>
    <w:semiHidden/>
    <w:rsid w:val="00124BC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24BC7"/>
    <w:rPr>
      <w:rFonts w:ascii="Segoe UI" w:hAnsi="Segoe UI" w:cs="Segoe UI"/>
      <w:sz w:val="18"/>
      <w:szCs w:val="18"/>
    </w:rPr>
  </w:style>
  <w:style w:type="character" w:customStyle="1" w:styleId="NormalWebChar1">
    <w:name w:val="Normal (Web) Char1"/>
    <w:aliases w:val="Normal (Web) Char Char"/>
    <w:uiPriority w:val="99"/>
    <w:locked/>
    <w:rsid w:val="00F65AF1"/>
    <w:rPr>
      <w:sz w:val="24"/>
      <w:szCs w:val="24"/>
    </w:rPr>
  </w:style>
  <w:style w:type="character" w:customStyle="1" w:styleId="Bodytext">
    <w:name w:val="Body text_"/>
    <w:link w:val="BodyText1"/>
    <w:uiPriority w:val="99"/>
    <w:locked/>
    <w:rsid w:val="00DE7FC3"/>
    <w:rPr>
      <w:sz w:val="25"/>
      <w:szCs w:val="25"/>
      <w:shd w:val="clear" w:color="auto" w:fill="FFFFFF"/>
    </w:rPr>
  </w:style>
  <w:style w:type="paragraph" w:customStyle="1" w:styleId="BodyText1">
    <w:name w:val="Body Text1"/>
    <w:basedOn w:val="Normal"/>
    <w:link w:val="Bodytext"/>
    <w:uiPriority w:val="99"/>
    <w:rsid w:val="00DE7FC3"/>
    <w:pPr>
      <w:widowControl w:val="0"/>
      <w:shd w:val="clear" w:color="auto" w:fill="FFFFFF"/>
      <w:spacing w:after="540" w:line="298" w:lineRule="exact"/>
      <w:jc w:val="center"/>
    </w:pPr>
    <w:rPr>
      <w:sz w:val="25"/>
      <w:szCs w:val="25"/>
    </w:rPr>
  </w:style>
  <w:style w:type="character" w:styleId="FootnoteReference">
    <w:name w:val="footnote reference"/>
    <w:aliases w:val="ftref Char Char,Footnote Char Char,Ref Char Char,de nota al pie Char Char,Footnote text Char Char,Footnote text + 13 pt Char Char,Footnote Text1 Char Char,BearingPoint Char Char,16 Point Char Char,Superscript 6 Point Char Char,ftref"/>
    <w:basedOn w:val="DefaultParagraphFont"/>
    <w:link w:val="ftrefChar"/>
    <w:uiPriority w:val="99"/>
    <w:semiHidden/>
    <w:locked/>
    <w:rsid w:val="00DE7FC3"/>
    <w:rPr>
      <w:vertAlign w:val="superscript"/>
    </w:rPr>
  </w:style>
  <w:style w:type="paragraph" w:customStyle="1" w:styleId="ftrefChar">
    <w:name w:val="ftref Char"/>
    <w:aliases w:val="Footnote Char,Ref Char,de nota al pie Char,Footnote text Char,Footnote text + 13 pt Char,Footnote Text1 Char,BearingPoint Char,16 Point Char,Superscript 6 Point Char,fr Char,Footnote + Arial Char,10 pt Char,Black Char"/>
    <w:basedOn w:val="Normal"/>
    <w:next w:val="Normal"/>
    <w:link w:val="FootnoteReference"/>
    <w:uiPriority w:val="99"/>
    <w:rsid w:val="00DE7FC3"/>
    <w:pPr>
      <w:spacing w:after="160" w:line="240" w:lineRule="exact"/>
    </w:pPr>
    <w:rPr>
      <w:sz w:val="20"/>
      <w:szCs w:val="20"/>
      <w:vertAlign w:val="superscript"/>
    </w:rPr>
  </w:style>
  <w:style w:type="paragraph" w:customStyle="1" w:styleId="BodyText2">
    <w:name w:val="Body Text2"/>
    <w:basedOn w:val="Normal"/>
    <w:uiPriority w:val="99"/>
    <w:rsid w:val="00C0427E"/>
    <w:pPr>
      <w:widowControl w:val="0"/>
      <w:shd w:val="clear" w:color="auto" w:fill="FFFFFF"/>
      <w:spacing w:after="540" w:line="298" w:lineRule="exact"/>
      <w:jc w:val="center"/>
    </w:pPr>
    <w:rPr>
      <w:sz w:val="25"/>
      <w:szCs w:val="25"/>
    </w:rPr>
  </w:style>
  <w:style w:type="paragraph" w:customStyle="1" w:styleId="CharCharCharChar">
    <w:name w:val="Char Char Char Char"/>
    <w:basedOn w:val="Normal"/>
    <w:rsid w:val="00FA505A"/>
    <w:pPr>
      <w:pageBreakBefore/>
      <w:spacing w:before="100" w:beforeAutospacing="1" w:after="100" w:afterAutospacing="1"/>
    </w:pPr>
    <w:rPr>
      <w:rFonts w:ascii=".VnArial" w:eastAsia=".VnTime" w:hAnsi=".VnArial" w:cs=".VnTim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98815-66C6-4BA6-A72E-B4B9AE35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minhtuan6990@gmail.com / 01686898975</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Windows User</dc:creator>
  <cp:keywords/>
  <dc:description/>
  <cp:lastModifiedBy>admin</cp:lastModifiedBy>
  <cp:revision>77</cp:revision>
  <cp:lastPrinted>2024-06-10T01:01:00Z</cp:lastPrinted>
  <dcterms:created xsi:type="dcterms:W3CDTF">2024-06-09T00:46:00Z</dcterms:created>
  <dcterms:modified xsi:type="dcterms:W3CDTF">2025-10-02T10:03:00Z</dcterms:modified>
</cp:coreProperties>
</file>